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70" w:rsidRPr="00AF45CC" w:rsidRDefault="00444322" w:rsidP="003F7826">
      <w:pPr>
        <w:rPr>
          <w:rFonts w:ascii="Times New Roman" w:hAnsi="Times New Roman"/>
          <w:sz w:val="24"/>
          <w:szCs w:val="24"/>
        </w:rPr>
      </w:pPr>
      <w:r w:rsidRPr="00444322">
        <w:rPr>
          <w:rFonts w:ascii="Times New Roman" w:hAnsi="Times New Roman"/>
          <w:sz w:val="24"/>
          <w:szCs w:val="24"/>
        </w:rPr>
        <w:drawing>
          <wp:inline distT="0" distB="0" distL="0" distR="0" wp14:anchorId="291DC58C" wp14:editId="173B9A52">
            <wp:extent cx="5940425" cy="1863242"/>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1863242"/>
                    </a:xfrm>
                    <a:prstGeom prst="rect">
                      <a:avLst/>
                    </a:prstGeom>
                  </pic:spPr>
                </pic:pic>
              </a:graphicData>
            </a:graphic>
          </wp:inline>
        </w:drawing>
      </w:r>
      <w:r w:rsidR="003F7826" w:rsidRPr="00AF45CC">
        <w:rPr>
          <w:rFonts w:ascii="Times New Roman" w:hAnsi="Times New Roman"/>
          <w:sz w:val="24"/>
          <w:szCs w:val="24"/>
        </w:rPr>
        <w:tab/>
      </w:r>
      <w:r w:rsidR="003F7826" w:rsidRPr="00AF45CC">
        <w:rPr>
          <w:rFonts w:ascii="Times New Roman" w:hAnsi="Times New Roman"/>
          <w:sz w:val="24"/>
          <w:szCs w:val="24"/>
        </w:rPr>
        <w:tab/>
      </w:r>
      <w:r w:rsidR="003F7826" w:rsidRPr="00AF45CC">
        <w:rPr>
          <w:rFonts w:ascii="Times New Roman" w:hAnsi="Times New Roman"/>
          <w:sz w:val="24"/>
          <w:szCs w:val="24"/>
        </w:rPr>
        <w:tab/>
      </w:r>
      <w:r w:rsidR="003F7826" w:rsidRPr="00AF45CC">
        <w:rPr>
          <w:rFonts w:ascii="Times New Roman" w:hAnsi="Times New Roman"/>
          <w:sz w:val="24"/>
          <w:szCs w:val="24"/>
        </w:rPr>
        <w:tab/>
      </w:r>
    </w:p>
    <w:p w:rsidR="00FF7770" w:rsidRPr="00AF45CC" w:rsidRDefault="00FF7770" w:rsidP="00FF7770">
      <w:pPr>
        <w:ind w:firstLine="709"/>
        <w:jc w:val="center"/>
        <w:rPr>
          <w:rFonts w:ascii="Times New Roman" w:hAnsi="Times New Roman"/>
          <w:sz w:val="24"/>
          <w:szCs w:val="24"/>
        </w:rPr>
      </w:pPr>
    </w:p>
    <w:p w:rsidR="003F7826" w:rsidRPr="00AF45CC" w:rsidRDefault="003F7826" w:rsidP="00FF7770">
      <w:pPr>
        <w:pStyle w:val="1"/>
        <w:rPr>
          <w:b w:val="0"/>
          <w:szCs w:val="24"/>
        </w:rPr>
      </w:pPr>
      <w:bookmarkStart w:id="0" w:name="_Toc211239885"/>
      <w:bookmarkStart w:id="1" w:name="_GoBack"/>
      <w:r w:rsidRPr="00AF45CC">
        <w:rPr>
          <w:b w:val="0"/>
          <w:szCs w:val="24"/>
        </w:rPr>
        <w:t>П</w:t>
      </w:r>
      <w:r w:rsidR="00FF7770" w:rsidRPr="00AF45CC">
        <w:rPr>
          <w:b w:val="0"/>
          <w:szCs w:val="24"/>
        </w:rPr>
        <w:t xml:space="preserve">оложение </w:t>
      </w:r>
    </w:p>
    <w:p w:rsidR="003F7826" w:rsidRPr="00AF45CC" w:rsidRDefault="00FF7770" w:rsidP="00FF7770">
      <w:pPr>
        <w:pStyle w:val="1"/>
        <w:rPr>
          <w:b w:val="0"/>
          <w:szCs w:val="24"/>
        </w:rPr>
      </w:pPr>
      <w:r w:rsidRPr="00AF45CC">
        <w:rPr>
          <w:b w:val="0"/>
          <w:szCs w:val="24"/>
        </w:rPr>
        <w:t>об оплат</w:t>
      </w:r>
      <w:r w:rsidR="003F7826" w:rsidRPr="00AF45CC">
        <w:rPr>
          <w:b w:val="0"/>
          <w:szCs w:val="24"/>
        </w:rPr>
        <w:t xml:space="preserve">е труда работников муниципального </w:t>
      </w:r>
      <w:r w:rsidR="00B10839" w:rsidRPr="00AF45CC">
        <w:rPr>
          <w:b w:val="0"/>
          <w:szCs w:val="24"/>
        </w:rPr>
        <w:t xml:space="preserve">бюджетного </w:t>
      </w:r>
      <w:r w:rsidR="000B22F7" w:rsidRPr="00AF45CC">
        <w:rPr>
          <w:b w:val="0"/>
          <w:szCs w:val="24"/>
        </w:rPr>
        <w:t>обще</w:t>
      </w:r>
      <w:r w:rsidR="00B10839" w:rsidRPr="00AF45CC">
        <w:rPr>
          <w:b w:val="0"/>
          <w:szCs w:val="24"/>
        </w:rPr>
        <w:t>образовательного</w:t>
      </w:r>
      <w:r w:rsidR="003F7826" w:rsidRPr="00AF45CC">
        <w:rPr>
          <w:b w:val="0"/>
          <w:szCs w:val="24"/>
        </w:rPr>
        <w:t xml:space="preserve"> учреждения </w:t>
      </w:r>
      <w:r w:rsidR="000B22F7" w:rsidRPr="00AF45CC">
        <w:rPr>
          <w:b w:val="0"/>
          <w:szCs w:val="24"/>
        </w:rPr>
        <w:t>«Средняя</w:t>
      </w:r>
      <w:r w:rsidR="003F7826" w:rsidRPr="00AF45CC">
        <w:rPr>
          <w:b w:val="0"/>
          <w:szCs w:val="24"/>
        </w:rPr>
        <w:t xml:space="preserve"> школ</w:t>
      </w:r>
      <w:r w:rsidR="000B22F7" w:rsidRPr="00AF45CC">
        <w:rPr>
          <w:b w:val="0"/>
          <w:szCs w:val="24"/>
        </w:rPr>
        <w:t>а</w:t>
      </w:r>
      <w:r w:rsidR="003F7826" w:rsidRPr="00AF45CC">
        <w:rPr>
          <w:b w:val="0"/>
          <w:szCs w:val="24"/>
        </w:rPr>
        <w:t xml:space="preserve"> №</w:t>
      </w:r>
      <w:r w:rsidR="000B22F7" w:rsidRPr="00AF45CC">
        <w:rPr>
          <w:b w:val="0"/>
          <w:szCs w:val="24"/>
        </w:rPr>
        <w:t xml:space="preserve"> </w:t>
      </w:r>
      <w:r w:rsidR="003F7826" w:rsidRPr="00AF45CC">
        <w:rPr>
          <w:b w:val="0"/>
          <w:szCs w:val="24"/>
        </w:rPr>
        <w:t>1</w:t>
      </w:r>
      <w:bookmarkEnd w:id="0"/>
      <w:r w:rsidR="000B22F7" w:rsidRPr="00AF45CC">
        <w:rPr>
          <w:b w:val="0"/>
          <w:szCs w:val="24"/>
        </w:rPr>
        <w:t>»</w:t>
      </w:r>
    </w:p>
    <w:bookmarkEnd w:id="1"/>
    <w:p w:rsidR="00FF7770" w:rsidRPr="00AF45CC" w:rsidRDefault="00FF7770" w:rsidP="00FF7770">
      <w:pPr>
        <w:ind w:firstLine="709"/>
        <w:jc w:val="both"/>
        <w:rPr>
          <w:rFonts w:ascii="Times New Roman" w:hAnsi="Times New Roman"/>
          <w:sz w:val="24"/>
          <w:szCs w:val="24"/>
        </w:rPr>
      </w:pPr>
    </w:p>
    <w:p w:rsidR="00C34AD9" w:rsidRPr="00AF45CC" w:rsidRDefault="003F7826" w:rsidP="00C34AD9">
      <w:pPr>
        <w:pStyle w:val="a7"/>
        <w:tabs>
          <w:tab w:val="left" w:pos="4320"/>
        </w:tabs>
        <w:rPr>
          <w:sz w:val="24"/>
          <w:szCs w:val="24"/>
        </w:rPr>
      </w:pPr>
      <w:r w:rsidRPr="00AF45CC">
        <w:rPr>
          <w:sz w:val="24"/>
          <w:szCs w:val="24"/>
        </w:rPr>
        <w:t xml:space="preserve">Настоящее </w:t>
      </w:r>
      <w:r w:rsidR="00FF7770" w:rsidRPr="00AF45CC">
        <w:rPr>
          <w:sz w:val="24"/>
          <w:szCs w:val="24"/>
        </w:rPr>
        <w:t xml:space="preserve"> </w:t>
      </w:r>
      <w:r w:rsidRPr="00AF45CC">
        <w:rPr>
          <w:sz w:val="24"/>
          <w:szCs w:val="24"/>
        </w:rPr>
        <w:t>П</w:t>
      </w:r>
      <w:r w:rsidR="00FF7770" w:rsidRPr="00AF45CC">
        <w:rPr>
          <w:sz w:val="24"/>
          <w:szCs w:val="24"/>
        </w:rPr>
        <w:t>оложение разработано</w:t>
      </w:r>
      <w:r w:rsidR="00CD0D71" w:rsidRPr="00AF45CC">
        <w:rPr>
          <w:sz w:val="24"/>
          <w:szCs w:val="24"/>
        </w:rPr>
        <w:t xml:space="preserve"> в</w:t>
      </w:r>
      <w:r w:rsidR="00C34AD9" w:rsidRPr="00AF45CC">
        <w:rPr>
          <w:sz w:val="24"/>
          <w:szCs w:val="24"/>
        </w:rPr>
        <w:t xml:space="preserve"> соответс</w:t>
      </w:r>
      <w:r w:rsidR="00CD0D71" w:rsidRPr="00AF45CC">
        <w:rPr>
          <w:sz w:val="24"/>
          <w:szCs w:val="24"/>
        </w:rPr>
        <w:t>т</w:t>
      </w:r>
      <w:r w:rsidR="00C34AD9" w:rsidRPr="00AF45CC">
        <w:rPr>
          <w:sz w:val="24"/>
          <w:szCs w:val="24"/>
        </w:rPr>
        <w:t>вии с Постановлением Администрации города Иванова</w:t>
      </w:r>
    </w:p>
    <w:p w:rsidR="00C34AD9" w:rsidRDefault="00C34AD9" w:rsidP="00C34AD9">
      <w:pPr>
        <w:pStyle w:val="a9"/>
        <w:jc w:val="both"/>
        <w:rPr>
          <w:szCs w:val="24"/>
        </w:rPr>
      </w:pPr>
      <w:r w:rsidRPr="00AF45CC">
        <w:rPr>
          <w:szCs w:val="24"/>
        </w:rPr>
        <w:t>от  14.11.2011   №  2547 «О системе оплаты труда работников муниципальных образовательных учреждений, подведомственных управлению образования администрации города Иванова»,</w:t>
      </w:r>
      <w:r w:rsidR="00D23AA3">
        <w:rPr>
          <w:szCs w:val="24"/>
        </w:rPr>
        <w:t xml:space="preserve"> Постановлением Администрации города Иванова от 28.10.2019 № 1663 «О внесении изменений в Постановление Администрации города Иванова от 14.11.2011 №2647 «</w:t>
      </w:r>
      <w:r w:rsidR="00E306AD">
        <w:rPr>
          <w:szCs w:val="24"/>
        </w:rPr>
        <w:t xml:space="preserve"> О системе оплаты т</w:t>
      </w:r>
      <w:r w:rsidR="00D23AA3">
        <w:rPr>
          <w:szCs w:val="24"/>
        </w:rPr>
        <w:t>руда работников муниципальных учреждений, подведомственных управлению образования Администрации города Иванова»</w:t>
      </w:r>
      <w:r w:rsidR="004C5AAC">
        <w:rPr>
          <w:szCs w:val="24"/>
        </w:rPr>
        <w:t>, с Постановлением Администрации города Иванова от 26</w:t>
      </w:r>
      <w:r w:rsidR="00ED5340">
        <w:rPr>
          <w:szCs w:val="24"/>
        </w:rPr>
        <w:t>.03.2021 №373 «О внесении изменений в постановление Администрации города Иванова от 14.11.2011  №2547 «О системе оплаты труда работников муниципальных учреждений, подведомственных управлению образования Администрации города Иванова»</w:t>
      </w:r>
    </w:p>
    <w:p w:rsidR="004C5AAC" w:rsidRPr="00AF45CC" w:rsidRDefault="004C5AAC" w:rsidP="00C34AD9">
      <w:pPr>
        <w:pStyle w:val="a9"/>
        <w:jc w:val="both"/>
        <w:rPr>
          <w:szCs w:val="24"/>
        </w:rPr>
      </w:pPr>
    </w:p>
    <w:p w:rsidR="00C34AD9" w:rsidRPr="00AF45CC" w:rsidRDefault="00FF7770" w:rsidP="00C34AD9">
      <w:pPr>
        <w:pStyle w:val="a7"/>
        <w:tabs>
          <w:tab w:val="left" w:pos="4320"/>
        </w:tabs>
        <w:rPr>
          <w:sz w:val="24"/>
          <w:szCs w:val="24"/>
        </w:rPr>
      </w:pPr>
      <w:r w:rsidRPr="00AF45CC">
        <w:rPr>
          <w:sz w:val="24"/>
          <w:szCs w:val="24"/>
        </w:rPr>
        <w:t xml:space="preserve"> в целях формирования единых подходов к регулированию заработной платы работников учреждения, повышения заинтересованности в конечных результатах труда, совершенствования управления финансовыми, материальными и кадровыми ресурсами.</w:t>
      </w:r>
      <w:r w:rsidR="00C34AD9" w:rsidRPr="00AF45CC">
        <w:rPr>
          <w:sz w:val="24"/>
          <w:szCs w:val="24"/>
        </w:rPr>
        <w:t xml:space="preserve"> </w:t>
      </w:r>
    </w:p>
    <w:p w:rsidR="00C34AD9" w:rsidRPr="00AF45CC" w:rsidRDefault="00C34AD9" w:rsidP="00C34AD9">
      <w:pPr>
        <w:autoSpaceDE w:val="0"/>
        <w:autoSpaceDN w:val="0"/>
        <w:adjustRightInd w:val="0"/>
        <w:rPr>
          <w:rFonts w:ascii="Times New Roman" w:hAnsi="Times New Roman"/>
          <w:sz w:val="24"/>
          <w:szCs w:val="24"/>
        </w:rPr>
      </w:pPr>
    </w:p>
    <w:p w:rsidR="00FF7770" w:rsidRPr="00AF45CC" w:rsidRDefault="00FF7770" w:rsidP="00FF7770">
      <w:pPr>
        <w:ind w:firstLine="709"/>
        <w:jc w:val="both"/>
        <w:rPr>
          <w:rFonts w:ascii="Times New Roman" w:hAnsi="Times New Roman"/>
          <w:sz w:val="24"/>
          <w:szCs w:val="24"/>
        </w:rPr>
      </w:pPr>
    </w:p>
    <w:p w:rsidR="00FF7770" w:rsidRPr="00AF45CC" w:rsidRDefault="00FF7770" w:rsidP="00FF7770">
      <w:pPr>
        <w:ind w:firstLine="709"/>
        <w:jc w:val="both"/>
        <w:rPr>
          <w:rFonts w:ascii="Times New Roman" w:hAnsi="Times New Roman"/>
          <w:sz w:val="24"/>
          <w:szCs w:val="24"/>
        </w:rPr>
      </w:pPr>
    </w:p>
    <w:p w:rsidR="00FF7770" w:rsidRPr="00AF45CC" w:rsidRDefault="00FF7770" w:rsidP="00FF7770">
      <w:pPr>
        <w:jc w:val="center"/>
        <w:rPr>
          <w:rFonts w:ascii="Times New Roman" w:hAnsi="Times New Roman"/>
          <w:sz w:val="24"/>
          <w:szCs w:val="24"/>
        </w:rPr>
      </w:pPr>
      <w:bookmarkStart w:id="2" w:name="_Toc178743295"/>
      <w:r w:rsidRPr="00AF45CC">
        <w:rPr>
          <w:rFonts w:ascii="Times New Roman" w:hAnsi="Times New Roman"/>
          <w:sz w:val="24"/>
          <w:szCs w:val="24"/>
        </w:rPr>
        <w:t>1.Основные понятия</w:t>
      </w:r>
      <w:bookmarkEnd w:id="2"/>
    </w:p>
    <w:p w:rsidR="00FF7770" w:rsidRPr="00AF45CC" w:rsidRDefault="00FF7770" w:rsidP="00FF7770">
      <w:pPr>
        <w:rPr>
          <w:rFonts w:ascii="Times New Roman" w:hAnsi="Times New Roman"/>
          <w:sz w:val="24"/>
          <w:szCs w:val="24"/>
        </w:rPr>
      </w:pPr>
    </w:p>
    <w:p w:rsidR="00FF7770" w:rsidRPr="00AF45CC" w:rsidRDefault="00FF7770" w:rsidP="00FF7770">
      <w:pPr>
        <w:ind w:firstLine="539"/>
        <w:jc w:val="both"/>
        <w:rPr>
          <w:rFonts w:ascii="Times New Roman" w:hAnsi="Times New Roman"/>
          <w:sz w:val="24"/>
          <w:szCs w:val="24"/>
        </w:rPr>
      </w:pPr>
      <w:r w:rsidRPr="00AF45CC">
        <w:rPr>
          <w:rFonts w:ascii="Times New Roman" w:hAnsi="Times New Roman"/>
          <w:sz w:val="24"/>
          <w:szCs w:val="24"/>
          <w:u w:val="single"/>
        </w:rPr>
        <w:t>Заработная плата (оплата труда работника)</w:t>
      </w:r>
      <w:r w:rsidRPr="00AF45CC">
        <w:rPr>
          <w:rFonts w:ascii="Times New Roman" w:hAnsi="Times New Roman"/>
          <w:sz w:val="24"/>
          <w:szCs w:val="24"/>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F27321" w:rsidRDefault="00FF7770" w:rsidP="00F27321">
      <w:pPr>
        <w:ind w:firstLine="539"/>
        <w:jc w:val="both"/>
        <w:rPr>
          <w:rFonts w:ascii="Times New Roman" w:hAnsi="Times New Roman"/>
          <w:sz w:val="24"/>
          <w:szCs w:val="24"/>
        </w:rPr>
      </w:pPr>
      <w:r w:rsidRPr="00AF45CC">
        <w:rPr>
          <w:rFonts w:ascii="Times New Roman" w:hAnsi="Times New Roman"/>
          <w:sz w:val="24"/>
          <w:szCs w:val="24"/>
          <w:u w:val="single"/>
        </w:rPr>
        <w:t>Д</w:t>
      </w:r>
      <w:r w:rsidRPr="00AF45CC">
        <w:rPr>
          <w:rFonts w:ascii="Times New Roman" w:hAnsi="Times New Roman"/>
          <w:iCs/>
          <w:sz w:val="24"/>
          <w:szCs w:val="24"/>
          <w:u w:val="single"/>
        </w:rPr>
        <w:t>олжностной оклад</w:t>
      </w:r>
      <w:r w:rsidRPr="00AF45CC">
        <w:rPr>
          <w:rFonts w:ascii="Times New Roman" w:hAnsi="Times New Roman"/>
          <w:sz w:val="24"/>
          <w:szCs w:val="24"/>
        </w:rPr>
        <w:t xml:space="preserve"> (ставка заработной платы)- фиксированный размер оплаты труда работника за исполнение трудовых (должностных) обязанностей определенной сложности и в пределах нормы часов рабочего времени за календарный месяц без учета </w:t>
      </w:r>
      <w:r w:rsidRPr="00AF45CC">
        <w:rPr>
          <w:rFonts w:ascii="Times New Roman" w:hAnsi="Times New Roman"/>
          <w:sz w:val="24"/>
          <w:szCs w:val="24"/>
        </w:rPr>
        <w:lastRenderedPageBreak/>
        <w:t>компенсационных, стимулирующих выплат, состоящий из минимального оклада, увеличенного на повышающие коэффициенты</w:t>
      </w:r>
      <w:r w:rsidR="00F27321">
        <w:rPr>
          <w:rFonts w:ascii="Times New Roman" w:hAnsi="Times New Roman"/>
          <w:sz w:val="24"/>
          <w:szCs w:val="24"/>
        </w:rPr>
        <w:t xml:space="preserve"> по должностям,</w:t>
      </w:r>
      <w:r w:rsidR="00281C95">
        <w:rPr>
          <w:rFonts w:ascii="Times New Roman" w:hAnsi="Times New Roman"/>
          <w:sz w:val="24"/>
          <w:szCs w:val="24"/>
        </w:rPr>
        <w:t xml:space="preserve"> </w:t>
      </w:r>
      <w:r w:rsidR="00F27321">
        <w:rPr>
          <w:rFonts w:ascii="Times New Roman" w:hAnsi="Times New Roman"/>
          <w:sz w:val="24"/>
          <w:szCs w:val="24"/>
        </w:rPr>
        <w:t>отнесенным к профессиональным</w:t>
      </w:r>
      <w:r w:rsidR="00281C95">
        <w:rPr>
          <w:rFonts w:ascii="Times New Roman" w:hAnsi="Times New Roman"/>
          <w:sz w:val="24"/>
          <w:szCs w:val="24"/>
        </w:rPr>
        <w:t xml:space="preserve"> </w:t>
      </w:r>
      <w:r w:rsidR="00F27321">
        <w:rPr>
          <w:rFonts w:ascii="Times New Roman" w:hAnsi="Times New Roman"/>
          <w:sz w:val="24"/>
          <w:szCs w:val="24"/>
        </w:rPr>
        <w:t>квалификационным группам ( далее ПКГ), либо фиксированный размер оплаты труда работника за исполнение трудовых (должностных) обязанностей определенной сложности и в пределах нормы часов рабочего времени за календарный месяц без учета компенсационных, стимулирующих выплат по должностям, не отнесенным к ПКГ.</w:t>
      </w:r>
    </w:p>
    <w:p w:rsidR="00FF7770" w:rsidRPr="00AF45CC" w:rsidRDefault="00FF7770" w:rsidP="00F27321">
      <w:pPr>
        <w:ind w:firstLine="539"/>
        <w:jc w:val="both"/>
        <w:rPr>
          <w:rFonts w:ascii="Times New Roman" w:hAnsi="Times New Roman"/>
          <w:sz w:val="24"/>
          <w:szCs w:val="24"/>
          <w:u w:val="single"/>
        </w:rPr>
      </w:pPr>
      <w:r w:rsidRPr="00AF45CC">
        <w:rPr>
          <w:rFonts w:ascii="Times New Roman" w:hAnsi="Times New Roman"/>
          <w:sz w:val="24"/>
          <w:szCs w:val="24"/>
          <w:u w:val="single"/>
        </w:rPr>
        <w:t xml:space="preserve">Минимальные оклады (ставки заработной платы) </w:t>
      </w:r>
      <w:r w:rsidRPr="00AF45CC">
        <w:rPr>
          <w:rFonts w:ascii="Times New Roman" w:hAnsi="Times New Roman"/>
          <w:sz w:val="24"/>
          <w:szCs w:val="24"/>
        </w:rPr>
        <w:t>-  минимальный размер оплаты труда работника определенного квалификационного уровня и определенной профессиональной квалификационной группы за выполнение нормы труда определенной сложности (квалификации) за единицу времени без учета компенсационных, стимулирующих выплат.</w:t>
      </w:r>
    </w:p>
    <w:p w:rsidR="00FF7770" w:rsidRPr="00AF45CC" w:rsidRDefault="00FF7770" w:rsidP="00FF7770">
      <w:pPr>
        <w:pStyle w:val="ConsPlusNormal"/>
        <w:widowControl/>
        <w:ind w:firstLine="540"/>
        <w:jc w:val="both"/>
        <w:rPr>
          <w:rFonts w:ascii="Times New Roman" w:hAnsi="Times New Roman" w:cs="Times New Roman"/>
          <w:sz w:val="24"/>
          <w:szCs w:val="24"/>
        </w:rPr>
      </w:pPr>
      <w:r w:rsidRPr="00AF45CC">
        <w:rPr>
          <w:rFonts w:ascii="Times New Roman" w:hAnsi="Times New Roman" w:cs="Times New Roman"/>
          <w:sz w:val="24"/>
          <w:szCs w:val="24"/>
          <w:u w:val="single"/>
        </w:rPr>
        <w:t xml:space="preserve">Повышающий коэффициент к минимальному окладу (ставке заработной платы) - </w:t>
      </w:r>
      <w:r w:rsidRPr="00AF45CC">
        <w:rPr>
          <w:rFonts w:ascii="Times New Roman" w:hAnsi="Times New Roman" w:cs="Times New Roman"/>
          <w:sz w:val="24"/>
          <w:szCs w:val="24"/>
        </w:rPr>
        <w:t xml:space="preserve">размер </w:t>
      </w:r>
      <w:r w:rsidR="00F27321">
        <w:rPr>
          <w:rFonts w:ascii="Times New Roman" w:hAnsi="Times New Roman" w:cs="Times New Roman"/>
          <w:sz w:val="24"/>
          <w:szCs w:val="24"/>
        </w:rPr>
        <w:t>увеличения минимального оклада</w:t>
      </w:r>
      <w:r w:rsidR="003B685E">
        <w:rPr>
          <w:rFonts w:ascii="Times New Roman" w:hAnsi="Times New Roman" w:cs="Times New Roman"/>
          <w:sz w:val="24"/>
          <w:szCs w:val="24"/>
        </w:rPr>
        <w:t xml:space="preserve"> </w:t>
      </w:r>
      <w:proofErr w:type="gramStart"/>
      <w:r w:rsidR="003B685E">
        <w:rPr>
          <w:rFonts w:ascii="Times New Roman" w:hAnsi="Times New Roman" w:cs="Times New Roman"/>
          <w:sz w:val="24"/>
          <w:szCs w:val="24"/>
        </w:rPr>
        <w:t xml:space="preserve">( </w:t>
      </w:r>
      <w:proofErr w:type="gramEnd"/>
      <w:r w:rsidR="003B685E">
        <w:rPr>
          <w:rFonts w:ascii="Times New Roman" w:hAnsi="Times New Roman" w:cs="Times New Roman"/>
          <w:sz w:val="24"/>
          <w:szCs w:val="24"/>
        </w:rPr>
        <w:t>ставки заработной платы).</w:t>
      </w:r>
      <w:r w:rsidRPr="00AF45CC">
        <w:rPr>
          <w:rFonts w:ascii="Times New Roman" w:hAnsi="Times New Roman" w:cs="Times New Roman"/>
          <w:sz w:val="24"/>
          <w:szCs w:val="24"/>
          <w:u w:val="single"/>
        </w:rPr>
        <w:t xml:space="preserve">        </w:t>
      </w:r>
      <w:r w:rsidRPr="00AF45CC">
        <w:rPr>
          <w:rFonts w:ascii="Times New Roman" w:hAnsi="Times New Roman" w:cs="Times New Roman"/>
          <w:sz w:val="24"/>
          <w:szCs w:val="24"/>
          <w:highlight w:val="yellow"/>
        </w:rPr>
        <w:t xml:space="preserve"> </w:t>
      </w:r>
    </w:p>
    <w:p w:rsidR="00FF7770" w:rsidRPr="00AF45CC" w:rsidRDefault="00FF7770" w:rsidP="00FF7770">
      <w:pPr>
        <w:ind w:firstLine="540"/>
        <w:jc w:val="both"/>
        <w:rPr>
          <w:rFonts w:ascii="Times New Roman" w:hAnsi="Times New Roman"/>
          <w:sz w:val="24"/>
          <w:szCs w:val="24"/>
        </w:rPr>
      </w:pPr>
      <w:r w:rsidRPr="00AF45CC">
        <w:rPr>
          <w:rFonts w:ascii="Times New Roman" w:hAnsi="Times New Roman"/>
          <w:bCs/>
          <w:sz w:val="24"/>
          <w:szCs w:val="24"/>
          <w:u w:val="single"/>
        </w:rPr>
        <w:t>Компенсационные выплаты</w:t>
      </w:r>
      <w:r w:rsidRPr="00AF45CC">
        <w:rPr>
          <w:rFonts w:ascii="Times New Roman" w:hAnsi="Times New Roman"/>
          <w:bCs/>
          <w:sz w:val="24"/>
          <w:szCs w:val="24"/>
        </w:rPr>
        <w:t xml:space="preserve"> – </w:t>
      </w:r>
      <w:r w:rsidRPr="00AF45CC">
        <w:rPr>
          <w:rFonts w:ascii="Times New Roman" w:hAnsi="Times New Roman"/>
          <w:sz w:val="24"/>
          <w:szCs w:val="24"/>
        </w:rPr>
        <w:t xml:space="preserve">дополнительные выплаты работнику за работы во вредных и (или) опасных и иных особых условиях труда; в условиях труда, отклоняющихся от нормальных; не входящие в круг основных обязанностей и другие. </w:t>
      </w:r>
    </w:p>
    <w:p w:rsidR="00FF7770" w:rsidRPr="00AF45CC" w:rsidRDefault="00FF7770" w:rsidP="00FF7770">
      <w:pPr>
        <w:pStyle w:val="21"/>
        <w:ind w:firstLine="539"/>
        <w:rPr>
          <w:sz w:val="24"/>
          <w:szCs w:val="24"/>
        </w:rPr>
      </w:pPr>
      <w:r w:rsidRPr="00AF45CC">
        <w:rPr>
          <w:iCs/>
          <w:sz w:val="24"/>
          <w:szCs w:val="24"/>
          <w:u w:val="single"/>
        </w:rPr>
        <w:t>Стимулирующие выплаты</w:t>
      </w:r>
      <w:r w:rsidRPr="00AF45CC">
        <w:rPr>
          <w:bCs/>
          <w:sz w:val="24"/>
          <w:szCs w:val="24"/>
        </w:rPr>
        <w:t xml:space="preserve"> – </w:t>
      </w:r>
      <w:r w:rsidRPr="00AF45CC">
        <w:rPr>
          <w:sz w:val="24"/>
          <w:szCs w:val="24"/>
        </w:rPr>
        <w:t>выплаты, предусматриваемые системами оплаты труда работников учреждений с целью повышения мотивации качественного труда работников и их поощрения за результаты труда.</w:t>
      </w:r>
    </w:p>
    <w:p w:rsidR="00FF7770" w:rsidRPr="00AF45CC" w:rsidRDefault="003F7826" w:rsidP="00FF7770">
      <w:pPr>
        <w:pStyle w:val="ConsPlusNormal"/>
        <w:widowControl/>
        <w:ind w:firstLine="540"/>
        <w:jc w:val="both"/>
        <w:rPr>
          <w:rFonts w:ascii="Times New Roman" w:hAnsi="Times New Roman" w:cs="Times New Roman"/>
          <w:sz w:val="24"/>
          <w:szCs w:val="24"/>
        </w:rPr>
      </w:pPr>
      <w:r w:rsidRPr="00AF45CC">
        <w:rPr>
          <w:rFonts w:ascii="Times New Roman" w:hAnsi="Times New Roman" w:cs="Times New Roman"/>
          <w:sz w:val="24"/>
          <w:szCs w:val="24"/>
        </w:rPr>
        <w:t>Заместителям директора М</w:t>
      </w:r>
      <w:r w:rsidR="009610F0" w:rsidRPr="00AF45CC">
        <w:rPr>
          <w:rFonts w:ascii="Times New Roman" w:hAnsi="Times New Roman" w:cs="Times New Roman"/>
          <w:sz w:val="24"/>
          <w:szCs w:val="24"/>
        </w:rPr>
        <w:t>БО</w:t>
      </w:r>
      <w:r w:rsidRPr="00AF45CC">
        <w:rPr>
          <w:rFonts w:ascii="Times New Roman" w:hAnsi="Times New Roman" w:cs="Times New Roman"/>
          <w:sz w:val="24"/>
          <w:szCs w:val="24"/>
        </w:rPr>
        <w:t>У</w:t>
      </w:r>
      <w:r w:rsidR="009610F0" w:rsidRPr="00AF45CC">
        <w:rPr>
          <w:rFonts w:ascii="Times New Roman" w:hAnsi="Times New Roman" w:cs="Times New Roman"/>
          <w:sz w:val="24"/>
          <w:szCs w:val="24"/>
        </w:rPr>
        <w:t xml:space="preserve"> </w:t>
      </w:r>
      <w:r w:rsidR="000B22F7" w:rsidRPr="00AF45CC">
        <w:rPr>
          <w:rFonts w:ascii="Times New Roman" w:hAnsi="Times New Roman" w:cs="Times New Roman"/>
          <w:sz w:val="24"/>
          <w:szCs w:val="24"/>
        </w:rPr>
        <w:t>«С</w:t>
      </w:r>
      <w:r w:rsidRPr="00AF45CC">
        <w:rPr>
          <w:rFonts w:ascii="Times New Roman" w:hAnsi="Times New Roman" w:cs="Times New Roman"/>
          <w:sz w:val="24"/>
          <w:szCs w:val="24"/>
        </w:rPr>
        <w:t>Ш</w:t>
      </w:r>
      <w:r w:rsidR="000B22F7" w:rsidRPr="00AF45CC">
        <w:rPr>
          <w:rFonts w:ascii="Times New Roman" w:hAnsi="Times New Roman" w:cs="Times New Roman"/>
          <w:sz w:val="24"/>
          <w:szCs w:val="24"/>
        </w:rPr>
        <w:t xml:space="preserve"> № </w:t>
      </w:r>
      <w:r w:rsidRPr="00AF45CC">
        <w:rPr>
          <w:rFonts w:ascii="Times New Roman" w:hAnsi="Times New Roman" w:cs="Times New Roman"/>
          <w:sz w:val="24"/>
          <w:szCs w:val="24"/>
        </w:rPr>
        <w:t>1</w:t>
      </w:r>
      <w:r w:rsidR="000B22F7" w:rsidRPr="00AF45CC">
        <w:rPr>
          <w:rFonts w:ascii="Times New Roman" w:hAnsi="Times New Roman" w:cs="Times New Roman"/>
          <w:sz w:val="24"/>
          <w:szCs w:val="24"/>
        </w:rPr>
        <w:t>»</w:t>
      </w:r>
      <w:r w:rsidR="00FF7770" w:rsidRPr="00AF45CC">
        <w:rPr>
          <w:rFonts w:ascii="Times New Roman" w:hAnsi="Times New Roman" w:cs="Times New Roman"/>
          <w:sz w:val="24"/>
          <w:szCs w:val="24"/>
        </w:rPr>
        <w:t xml:space="preserve"> стимулирующие выплаты по результатам работы устанавливаются </w:t>
      </w:r>
      <w:r w:rsidRPr="00AF45CC">
        <w:rPr>
          <w:rFonts w:ascii="Times New Roman" w:hAnsi="Times New Roman" w:cs="Times New Roman"/>
          <w:sz w:val="24"/>
          <w:szCs w:val="24"/>
        </w:rPr>
        <w:t xml:space="preserve"> как процент от стимулирующих выплат директору школы, установленных </w:t>
      </w:r>
      <w:r w:rsidR="00FF7770" w:rsidRPr="00AF45CC">
        <w:rPr>
          <w:rFonts w:ascii="Times New Roman" w:hAnsi="Times New Roman" w:cs="Times New Roman"/>
          <w:sz w:val="24"/>
          <w:szCs w:val="24"/>
        </w:rPr>
        <w:t>управлением  образован</w:t>
      </w:r>
      <w:r w:rsidRPr="00AF45CC">
        <w:rPr>
          <w:rFonts w:ascii="Times New Roman" w:hAnsi="Times New Roman" w:cs="Times New Roman"/>
          <w:sz w:val="24"/>
          <w:szCs w:val="24"/>
        </w:rPr>
        <w:t>ия администрации города Иванова с учетом наличия достаточных средств.</w:t>
      </w:r>
    </w:p>
    <w:p w:rsidR="008F385B" w:rsidRPr="00AF45CC" w:rsidRDefault="008F385B" w:rsidP="00FF7770">
      <w:pPr>
        <w:pStyle w:val="ConsPlusNormal"/>
        <w:widowControl/>
        <w:ind w:firstLine="540"/>
        <w:jc w:val="both"/>
        <w:rPr>
          <w:rFonts w:ascii="Times New Roman" w:hAnsi="Times New Roman" w:cs="Times New Roman"/>
          <w:sz w:val="24"/>
          <w:szCs w:val="24"/>
        </w:rPr>
      </w:pPr>
      <w:r w:rsidRPr="00AF45CC">
        <w:rPr>
          <w:rFonts w:ascii="Times New Roman" w:hAnsi="Times New Roman" w:cs="Times New Roman"/>
          <w:sz w:val="24"/>
          <w:szCs w:val="24"/>
        </w:rPr>
        <w:t>Руководителю образовательного учреждения стимулирующие выплаты по результатам работы устанавливаются управлением образования Администрации города Иванова.</w:t>
      </w:r>
    </w:p>
    <w:p w:rsidR="00FF7770" w:rsidRPr="00AF45CC" w:rsidRDefault="00FF7770" w:rsidP="00FF7770">
      <w:pPr>
        <w:pStyle w:val="21"/>
        <w:ind w:firstLine="539"/>
        <w:rPr>
          <w:sz w:val="24"/>
          <w:szCs w:val="24"/>
        </w:rPr>
      </w:pPr>
    </w:p>
    <w:p w:rsidR="00FF7770" w:rsidRPr="00AF45CC" w:rsidRDefault="00FF7770" w:rsidP="00FF7770">
      <w:pPr>
        <w:jc w:val="center"/>
        <w:rPr>
          <w:rFonts w:ascii="Times New Roman" w:hAnsi="Times New Roman"/>
          <w:sz w:val="24"/>
          <w:szCs w:val="24"/>
        </w:rPr>
      </w:pPr>
      <w:bookmarkStart w:id="3" w:name="_Toc178743297"/>
      <w:r w:rsidRPr="00AF45CC">
        <w:rPr>
          <w:rFonts w:ascii="Times New Roman" w:hAnsi="Times New Roman"/>
          <w:sz w:val="24"/>
          <w:szCs w:val="24"/>
        </w:rPr>
        <w:t>2. Порядок расчета заработной платы работников</w:t>
      </w:r>
      <w:bookmarkEnd w:id="3"/>
      <w:r w:rsidR="003F7826" w:rsidRPr="00AF45CC">
        <w:rPr>
          <w:rFonts w:ascii="Times New Roman" w:hAnsi="Times New Roman"/>
          <w:sz w:val="24"/>
          <w:szCs w:val="24"/>
        </w:rPr>
        <w:t xml:space="preserve"> муниципального</w:t>
      </w:r>
      <w:r w:rsidRPr="00AF45CC">
        <w:rPr>
          <w:rFonts w:ascii="Times New Roman" w:hAnsi="Times New Roman"/>
          <w:sz w:val="24"/>
          <w:szCs w:val="24"/>
        </w:rPr>
        <w:t xml:space="preserve"> </w:t>
      </w:r>
    </w:p>
    <w:p w:rsidR="00FF7770" w:rsidRPr="00AF45CC" w:rsidRDefault="003F7826" w:rsidP="00FF7770">
      <w:pPr>
        <w:jc w:val="center"/>
        <w:rPr>
          <w:rFonts w:ascii="Times New Roman" w:hAnsi="Times New Roman"/>
          <w:sz w:val="24"/>
          <w:szCs w:val="24"/>
        </w:rPr>
      </w:pPr>
      <w:r w:rsidRPr="00AF45CC">
        <w:rPr>
          <w:rFonts w:ascii="Times New Roman" w:hAnsi="Times New Roman"/>
          <w:sz w:val="24"/>
          <w:szCs w:val="24"/>
        </w:rPr>
        <w:t xml:space="preserve"> учреждения</w:t>
      </w:r>
    </w:p>
    <w:p w:rsidR="00FF7770" w:rsidRPr="00AF45CC" w:rsidRDefault="00FF7770" w:rsidP="00FF7770">
      <w:pPr>
        <w:rPr>
          <w:rFonts w:ascii="Times New Roman" w:hAnsi="Times New Roman"/>
          <w:sz w:val="24"/>
          <w:szCs w:val="24"/>
        </w:rPr>
      </w:pP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2.1. Заработная плата работников </w:t>
      </w:r>
      <w:r w:rsidR="003F7826" w:rsidRPr="00AF45CC">
        <w:rPr>
          <w:rFonts w:ascii="Times New Roman" w:hAnsi="Times New Roman"/>
          <w:sz w:val="24"/>
          <w:szCs w:val="24"/>
        </w:rPr>
        <w:t>М</w:t>
      </w:r>
      <w:r w:rsidR="00CD0D71" w:rsidRPr="00AF45CC">
        <w:rPr>
          <w:rFonts w:ascii="Times New Roman" w:hAnsi="Times New Roman"/>
          <w:sz w:val="24"/>
          <w:szCs w:val="24"/>
        </w:rPr>
        <w:t>БО</w:t>
      </w:r>
      <w:r w:rsidR="003F7826" w:rsidRPr="00AF45CC">
        <w:rPr>
          <w:rFonts w:ascii="Times New Roman" w:hAnsi="Times New Roman"/>
          <w:sz w:val="24"/>
          <w:szCs w:val="24"/>
        </w:rPr>
        <w:t>У</w:t>
      </w:r>
      <w:r w:rsidR="00CD0D71" w:rsidRPr="00AF45CC">
        <w:rPr>
          <w:rFonts w:ascii="Times New Roman" w:hAnsi="Times New Roman"/>
          <w:sz w:val="24"/>
          <w:szCs w:val="24"/>
        </w:rPr>
        <w:t xml:space="preserve"> </w:t>
      </w:r>
      <w:r w:rsidR="000B22F7" w:rsidRPr="00AF45CC">
        <w:rPr>
          <w:rFonts w:ascii="Times New Roman" w:hAnsi="Times New Roman"/>
          <w:sz w:val="24"/>
          <w:szCs w:val="24"/>
        </w:rPr>
        <w:t>«С</w:t>
      </w:r>
      <w:r w:rsidR="003F7826" w:rsidRPr="00AF45CC">
        <w:rPr>
          <w:rFonts w:ascii="Times New Roman" w:hAnsi="Times New Roman"/>
          <w:sz w:val="24"/>
          <w:szCs w:val="24"/>
        </w:rPr>
        <w:t>Ш</w:t>
      </w:r>
      <w:r w:rsidR="000B22F7" w:rsidRPr="00AF45CC">
        <w:rPr>
          <w:rFonts w:ascii="Times New Roman" w:hAnsi="Times New Roman"/>
          <w:sz w:val="24"/>
          <w:szCs w:val="24"/>
        </w:rPr>
        <w:t xml:space="preserve"> № </w:t>
      </w:r>
      <w:r w:rsidR="003F7826" w:rsidRPr="00AF45CC">
        <w:rPr>
          <w:rFonts w:ascii="Times New Roman" w:hAnsi="Times New Roman"/>
          <w:sz w:val="24"/>
          <w:szCs w:val="24"/>
        </w:rPr>
        <w:t>1</w:t>
      </w:r>
      <w:r w:rsidR="000B22F7" w:rsidRPr="00AF45CC">
        <w:rPr>
          <w:rFonts w:ascii="Times New Roman" w:hAnsi="Times New Roman"/>
          <w:sz w:val="24"/>
          <w:szCs w:val="24"/>
        </w:rPr>
        <w:t>»</w:t>
      </w:r>
      <w:r w:rsidR="003F7826" w:rsidRPr="00AF45CC">
        <w:rPr>
          <w:rFonts w:ascii="Times New Roman" w:hAnsi="Times New Roman"/>
          <w:sz w:val="24"/>
          <w:szCs w:val="24"/>
        </w:rPr>
        <w:t xml:space="preserve"> </w:t>
      </w:r>
      <w:r w:rsidRPr="00AF45CC">
        <w:rPr>
          <w:rFonts w:ascii="Times New Roman" w:hAnsi="Times New Roman"/>
          <w:sz w:val="24"/>
          <w:szCs w:val="24"/>
        </w:rPr>
        <w:t xml:space="preserve"> определяется на основе:</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отнесения должност</w:t>
      </w:r>
      <w:r w:rsidR="003B685E">
        <w:rPr>
          <w:rFonts w:ascii="Times New Roman" w:hAnsi="Times New Roman"/>
          <w:sz w:val="24"/>
          <w:szCs w:val="24"/>
        </w:rPr>
        <w:t xml:space="preserve">ей работников к соответствующим </w:t>
      </w:r>
      <w:r w:rsidRPr="00AF45CC">
        <w:rPr>
          <w:rFonts w:ascii="Times New Roman" w:hAnsi="Times New Roman"/>
          <w:sz w:val="24"/>
          <w:szCs w:val="24"/>
        </w:rPr>
        <w:t>(ПКГ) и квалификационным уровням в составе профессиональных групп</w:t>
      </w:r>
      <w:r w:rsidR="003B685E">
        <w:rPr>
          <w:rFonts w:ascii="Times New Roman" w:hAnsi="Times New Roman"/>
          <w:sz w:val="24"/>
          <w:szCs w:val="24"/>
        </w:rPr>
        <w:t xml:space="preserve"> или к должностям, не отнесенным к ПКГ</w:t>
      </w:r>
      <w:r w:rsidRPr="00AF45CC">
        <w:rPr>
          <w:rFonts w:ascii="Times New Roman" w:hAnsi="Times New Roman"/>
          <w:sz w:val="24"/>
          <w:szCs w:val="24"/>
        </w:rPr>
        <w:t>;</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установления минимальных окладов (ставок заработной платы) по</w:t>
      </w:r>
      <w:r w:rsidR="003B685E">
        <w:rPr>
          <w:rFonts w:ascii="Times New Roman" w:hAnsi="Times New Roman"/>
          <w:sz w:val="24"/>
          <w:szCs w:val="24"/>
        </w:rPr>
        <w:t xml:space="preserve"> ПКГ и квалификационным уровням</w:t>
      </w:r>
      <w:r w:rsidRPr="00AF45CC">
        <w:rPr>
          <w:rFonts w:ascii="Times New Roman" w:hAnsi="Times New Roman"/>
          <w:sz w:val="24"/>
          <w:szCs w:val="24"/>
        </w:rPr>
        <w:t>;</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установления</w:t>
      </w:r>
      <w:r w:rsidR="003B685E">
        <w:rPr>
          <w:rFonts w:ascii="Times New Roman" w:hAnsi="Times New Roman"/>
          <w:sz w:val="24"/>
          <w:szCs w:val="24"/>
        </w:rPr>
        <w:t xml:space="preserve"> </w:t>
      </w:r>
      <w:r w:rsidRPr="00AF45CC">
        <w:rPr>
          <w:rFonts w:ascii="Times New Roman" w:hAnsi="Times New Roman"/>
          <w:sz w:val="24"/>
          <w:szCs w:val="24"/>
        </w:rPr>
        <w:t>должностных окладов</w:t>
      </w:r>
      <w:r w:rsidR="00281C95">
        <w:rPr>
          <w:rFonts w:ascii="Times New Roman" w:hAnsi="Times New Roman"/>
          <w:sz w:val="24"/>
          <w:szCs w:val="24"/>
        </w:rPr>
        <w:t xml:space="preserve"> </w:t>
      </w:r>
      <w:r w:rsidR="00281C95" w:rsidRPr="00AF45CC">
        <w:rPr>
          <w:rFonts w:ascii="Times New Roman" w:hAnsi="Times New Roman"/>
          <w:sz w:val="24"/>
          <w:szCs w:val="24"/>
        </w:rPr>
        <w:t>(ставок заработной платы)</w:t>
      </w:r>
      <w:r w:rsidR="00281C95">
        <w:rPr>
          <w:rFonts w:ascii="Times New Roman" w:hAnsi="Times New Roman"/>
          <w:sz w:val="24"/>
          <w:szCs w:val="24"/>
        </w:rPr>
        <w:t xml:space="preserve"> </w:t>
      </w:r>
      <w:r w:rsidRPr="00AF45CC">
        <w:rPr>
          <w:rFonts w:ascii="Times New Roman" w:hAnsi="Times New Roman"/>
          <w:sz w:val="24"/>
          <w:szCs w:val="24"/>
        </w:rPr>
        <w:t xml:space="preserve"> </w:t>
      </w:r>
      <w:proofErr w:type="gramStart"/>
      <w:r w:rsidR="003B685E">
        <w:rPr>
          <w:rFonts w:ascii="Times New Roman" w:hAnsi="Times New Roman"/>
          <w:sz w:val="24"/>
          <w:szCs w:val="24"/>
        </w:rPr>
        <w:t>по</w:t>
      </w:r>
      <w:proofErr w:type="gramEnd"/>
      <w:r w:rsidR="003B685E">
        <w:rPr>
          <w:rFonts w:ascii="Times New Roman" w:hAnsi="Times New Roman"/>
          <w:sz w:val="24"/>
          <w:szCs w:val="24"/>
        </w:rPr>
        <w:t xml:space="preserve"> </w:t>
      </w:r>
      <w:proofErr w:type="gramStart"/>
      <w:r w:rsidR="00281C95">
        <w:rPr>
          <w:rFonts w:ascii="Times New Roman" w:hAnsi="Times New Roman"/>
          <w:sz w:val="24"/>
          <w:szCs w:val="24"/>
        </w:rPr>
        <w:t>соответствующим</w:t>
      </w:r>
      <w:proofErr w:type="gramEnd"/>
      <w:r w:rsidR="00281C95">
        <w:rPr>
          <w:rFonts w:ascii="Times New Roman" w:hAnsi="Times New Roman"/>
          <w:sz w:val="24"/>
          <w:szCs w:val="24"/>
        </w:rPr>
        <w:t xml:space="preserve"> ПКГ путем умножения минимальных окладов на повышающие коэффициенты</w:t>
      </w:r>
      <w:r w:rsidRPr="00AF45CC">
        <w:rPr>
          <w:rFonts w:ascii="Times New Roman" w:hAnsi="Times New Roman"/>
          <w:sz w:val="24"/>
          <w:szCs w:val="24"/>
        </w:rPr>
        <w:t>;</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установления выплат компенсационного характера;</w:t>
      </w:r>
    </w:p>
    <w:p w:rsidR="00FF7770" w:rsidRPr="00AF45CC" w:rsidRDefault="00FF7770" w:rsidP="00FF7770">
      <w:pPr>
        <w:rPr>
          <w:rFonts w:ascii="Times New Roman" w:hAnsi="Times New Roman"/>
          <w:sz w:val="24"/>
          <w:szCs w:val="24"/>
        </w:rPr>
      </w:pPr>
      <w:r w:rsidRPr="00AF45CC">
        <w:rPr>
          <w:rFonts w:ascii="Times New Roman" w:hAnsi="Times New Roman"/>
          <w:sz w:val="24"/>
          <w:szCs w:val="24"/>
        </w:rPr>
        <w:lastRenderedPageBreak/>
        <w:t xml:space="preserve">          - установления выплат стимулирующего характера. </w:t>
      </w:r>
      <w:bookmarkStart w:id="4" w:name="sub_10106"/>
    </w:p>
    <w:p w:rsidR="00FF7770" w:rsidRPr="00AF45CC" w:rsidRDefault="00FF7770" w:rsidP="00FF7770">
      <w:pPr>
        <w:rPr>
          <w:rFonts w:ascii="Times New Roman" w:hAnsi="Times New Roman"/>
          <w:sz w:val="24"/>
          <w:szCs w:val="24"/>
        </w:rPr>
      </w:pPr>
      <w:r w:rsidRPr="00AF45CC">
        <w:rPr>
          <w:rFonts w:ascii="Times New Roman" w:hAnsi="Times New Roman"/>
          <w:sz w:val="24"/>
          <w:szCs w:val="24"/>
        </w:rPr>
        <w:t xml:space="preserve">          2.1.1 Изменение размеров должностных окладов производится:</w:t>
      </w:r>
    </w:p>
    <w:bookmarkEnd w:id="4"/>
    <w:p w:rsidR="00FF7770" w:rsidRPr="00AF45CC" w:rsidRDefault="00FF7770" w:rsidP="00FF7770">
      <w:pPr>
        <w:autoSpaceDE w:val="0"/>
        <w:autoSpaceDN w:val="0"/>
        <w:adjustRightInd w:val="0"/>
        <w:ind w:firstLine="720"/>
        <w:jc w:val="both"/>
        <w:rPr>
          <w:rFonts w:ascii="Times New Roman" w:hAnsi="Times New Roman"/>
          <w:sz w:val="24"/>
          <w:szCs w:val="24"/>
        </w:rPr>
      </w:pPr>
      <w:r w:rsidRPr="00AF45CC">
        <w:rPr>
          <w:rFonts w:ascii="Times New Roman" w:hAnsi="Times New Roman"/>
          <w:sz w:val="24"/>
          <w:szCs w:val="24"/>
        </w:rPr>
        <w:t>- при присвоении квалификационной категории - со дня вынесения решения аттестационной комиссией;</w:t>
      </w:r>
    </w:p>
    <w:p w:rsidR="00FF7770" w:rsidRPr="00AF45CC" w:rsidRDefault="00FF7770" w:rsidP="00FF7770">
      <w:pPr>
        <w:autoSpaceDE w:val="0"/>
        <w:autoSpaceDN w:val="0"/>
        <w:adjustRightInd w:val="0"/>
        <w:ind w:firstLine="720"/>
        <w:jc w:val="both"/>
        <w:rPr>
          <w:rFonts w:ascii="Times New Roman" w:hAnsi="Times New Roman"/>
          <w:sz w:val="24"/>
          <w:szCs w:val="24"/>
        </w:rPr>
      </w:pPr>
      <w:r w:rsidRPr="00AF45CC">
        <w:rPr>
          <w:rFonts w:ascii="Times New Roman" w:hAnsi="Times New Roman"/>
          <w:sz w:val="24"/>
          <w:szCs w:val="24"/>
        </w:rPr>
        <w:t xml:space="preserve"> - при присвоении почетного звания - со дня присвоения;</w:t>
      </w:r>
    </w:p>
    <w:p w:rsidR="00FF7770" w:rsidRPr="00AF45CC" w:rsidRDefault="00FF7770" w:rsidP="00FF7770">
      <w:pPr>
        <w:autoSpaceDE w:val="0"/>
        <w:autoSpaceDN w:val="0"/>
        <w:adjustRightInd w:val="0"/>
        <w:ind w:firstLine="720"/>
        <w:jc w:val="both"/>
        <w:rPr>
          <w:rFonts w:ascii="Times New Roman" w:hAnsi="Times New Roman"/>
          <w:sz w:val="24"/>
          <w:szCs w:val="24"/>
        </w:rPr>
      </w:pPr>
      <w:r w:rsidRPr="00AF45CC">
        <w:rPr>
          <w:rFonts w:ascii="Times New Roman" w:hAnsi="Times New Roman"/>
          <w:sz w:val="24"/>
          <w:szCs w:val="24"/>
        </w:rPr>
        <w:t xml:space="preserve"> - при присуждении ученой степени кандидата наук - со дня вынесения решения Высшей аттестационной комиссией федерального органа управления образованием о выдаче диплома;</w:t>
      </w:r>
    </w:p>
    <w:p w:rsidR="00FF7770" w:rsidRPr="00AF45CC" w:rsidRDefault="00FF7770" w:rsidP="00FF7770">
      <w:pPr>
        <w:autoSpaceDE w:val="0"/>
        <w:autoSpaceDN w:val="0"/>
        <w:adjustRightInd w:val="0"/>
        <w:ind w:firstLine="720"/>
        <w:jc w:val="both"/>
        <w:rPr>
          <w:rFonts w:ascii="Times New Roman" w:hAnsi="Times New Roman"/>
          <w:sz w:val="24"/>
          <w:szCs w:val="24"/>
        </w:rPr>
      </w:pPr>
      <w:r w:rsidRPr="00AF45CC">
        <w:rPr>
          <w:rFonts w:ascii="Times New Roman" w:hAnsi="Times New Roman"/>
          <w:sz w:val="24"/>
          <w:szCs w:val="24"/>
        </w:rPr>
        <w:t xml:space="preserve"> - при присуждении ученой степени доктора наук - со дня присуждения Высшей аттестационной комиссией федерального органа управления образованием ученой степени доктора наук.</w:t>
      </w:r>
    </w:p>
    <w:p w:rsidR="00FF7770" w:rsidRPr="00AF45CC" w:rsidRDefault="00FF7770" w:rsidP="00FF7770">
      <w:pPr>
        <w:autoSpaceDE w:val="0"/>
        <w:autoSpaceDN w:val="0"/>
        <w:adjustRightInd w:val="0"/>
        <w:ind w:firstLine="720"/>
        <w:jc w:val="both"/>
        <w:rPr>
          <w:rFonts w:ascii="Times New Roman" w:hAnsi="Times New Roman"/>
          <w:sz w:val="24"/>
          <w:szCs w:val="24"/>
        </w:rPr>
      </w:pPr>
      <w:r w:rsidRPr="00AF45CC">
        <w:rPr>
          <w:rFonts w:ascii="Times New Roman" w:hAnsi="Times New Roman"/>
          <w:sz w:val="24"/>
          <w:szCs w:val="24"/>
        </w:rPr>
        <w:t xml:space="preserve"> При наступлении у работника права на изменение размера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w:t>
      </w:r>
      <w:proofErr w:type="gramStart"/>
      <w:r w:rsidRPr="00AF45CC">
        <w:rPr>
          <w:rFonts w:ascii="Times New Roman" w:hAnsi="Times New Roman"/>
          <w:sz w:val="24"/>
          <w:szCs w:val="24"/>
        </w:rPr>
        <w:t xml:space="preserve">исходя </w:t>
      </w:r>
      <w:r w:rsidR="00281C95">
        <w:rPr>
          <w:rFonts w:ascii="Times New Roman" w:hAnsi="Times New Roman"/>
          <w:sz w:val="24"/>
          <w:szCs w:val="24"/>
        </w:rPr>
        <w:t xml:space="preserve"> </w:t>
      </w:r>
      <w:r w:rsidRPr="00AF45CC">
        <w:rPr>
          <w:rFonts w:ascii="Times New Roman" w:hAnsi="Times New Roman"/>
          <w:sz w:val="24"/>
          <w:szCs w:val="24"/>
        </w:rPr>
        <w:t>из более высокого должностного оклада производится</w:t>
      </w:r>
      <w:proofErr w:type="gramEnd"/>
      <w:r w:rsidRPr="00AF45CC">
        <w:rPr>
          <w:rFonts w:ascii="Times New Roman" w:hAnsi="Times New Roman"/>
          <w:sz w:val="24"/>
          <w:szCs w:val="24"/>
        </w:rPr>
        <w:t xml:space="preserve"> со дня окончания отпуска или временной нетрудоспособности.</w:t>
      </w:r>
    </w:p>
    <w:p w:rsidR="00FF7770" w:rsidRPr="00AF45CC" w:rsidRDefault="00FF7770" w:rsidP="00FF7770">
      <w:pPr>
        <w:autoSpaceDE w:val="0"/>
        <w:autoSpaceDN w:val="0"/>
        <w:adjustRightInd w:val="0"/>
        <w:ind w:firstLine="720"/>
        <w:jc w:val="both"/>
        <w:rPr>
          <w:rFonts w:ascii="Times New Roman" w:hAnsi="Times New Roman"/>
          <w:sz w:val="24"/>
          <w:szCs w:val="24"/>
        </w:rPr>
      </w:pPr>
      <w:r w:rsidRPr="00AF45CC">
        <w:rPr>
          <w:rFonts w:ascii="Times New Roman" w:hAnsi="Times New Roman"/>
          <w:sz w:val="24"/>
          <w:szCs w:val="24"/>
        </w:rPr>
        <w:t xml:space="preserve"> 2.1.2</w:t>
      </w:r>
      <w:r w:rsidR="00EC7711" w:rsidRPr="00AF45CC">
        <w:rPr>
          <w:rFonts w:ascii="Times New Roman" w:hAnsi="Times New Roman"/>
          <w:sz w:val="24"/>
          <w:szCs w:val="24"/>
        </w:rPr>
        <w:t>. Администрация М</w:t>
      </w:r>
      <w:r w:rsidR="009610F0" w:rsidRPr="00AF45CC">
        <w:rPr>
          <w:rFonts w:ascii="Times New Roman" w:hAnsi="Times New Roman"/>
          <w:sz w:val="24"/>
          <w:szCs w:val="24"/>
        </w:rPr>
        <w:t>БО</w:t>
      </w:r>
      <w:r w:rsidR="00EC7711" w:rsidRPr="00AF45CC">
        <w:rPr>
          <w:rFonts w:ascii="Times New Roman" w:hAnsi="Times New Roman"/>
          <w:sz w:val="24"/>
          <w:szCs w:val="24"/>
        </w:rPr>
        <w:t>У</w:t>
      </w:r>
      <w:r w:rsidR="009610F0" w:rsidRPr="00AF45CC">
        <w:rPr>
          <w:rFonts w:ascii="Times New Roman" w:hAnsi="Times New Roman"/>
          <w:sz w:val="24"/>
          <w:szCs w:val="24"/>
        </w:rPr>
        <w:t xml:space="preserve"> </w:t>
      </w:r>
      <w:r w:rsidR="0000464B" w:rsidRPr="00AF45CC">
        <w:rPr>
          <w:rFonts w:ascii="Times New Roman" w:hAnsi="Times New Roman"/>
          <w:sz w:val="24"/>
          <w:szCs w:val="24"/>
        </w:rPr>
        <w:t xml:space="preserve">«СШ </w:t>
      </w:r>
      <w:r w:rsidR="00EC7711" w:rsidRPr="00AF45CC">
        <w:rPr>
          <w:rFonts w:ascii="Times New Roman" w:hAnsi="Times New Roman"/>
          <w:sz w:val="24"/>
          <w:szCs w:val="24"/>
        </w:rPr>
        <w:t>№</w:t>
      </w:r>
      <w:r w:rsidR="0000464B" w:rsidRPr="00AF45CC">
        <w:rPr>
          <w:rFonts w:ascii="Times New Roman" w:hAnsi="Times New Roman"/>
          <w:sz w:val="24"/>
          <w:szCs w:val="24"/>
        </w:rPr>
        <w:t xml:space="preserve"> </w:t>
      </w:r>
      <w:r w:rsidR="00EC7711" w:rsidRPr="00AF45CC">
        <w:rPr>
          <w:rFonts w:ascii="Times New Roman" w:hAnsi="Times New Roman"/>
          <w:sz w:val="24"/>
          <w:szCs w:val="24"/>
        </w:rPr>
        <w:t>1</w:t>
      </w:r>
      <w:r w:rsidR="0000464B" w:rsidRPr="00AF45CC">
        <w:rPr>
          <w:rFonts w:ascii="Times New Roman" w:hAnsi="Times New Roman"/>
          <w:sz w:val="24"/>
          <w:szCs w:val="24"/>
        </w:rPr>
        <w:t>»</w:t>
      </w:r>
      <w:r w:rsidRPr="00AF45CC">
        <w:rPr>
          <w:rFonts w:ascii="Times New Roman" w:hAnsi="Times New Roman"/>
          <w:sz w:val="24"/>
          <w:szCs w:val="24"/>
        </w:rPr>
        <w:t>:</w:t>
      </w:r>
    </w:p>
    <w:p w:rsidR="00FF7770" w:rsidRPr="00AF45CC" w:rsidRDefault="00281C95" w:rsidP="00FF7770">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 - проверяет документы,</w:t>
      </w:r>
      <w:r w:rsidR="00FF7770" w:rsidRPr="00AF45CC">
        <w:rPr>
          <w:rFonts w:ascii="Times New Roman" w:hAnsi="Times New Roman"/>
          <w:sz w:val="24"/>
          <w:szCs w:val="24"/>
        </w:rPr>
        <w:t xml:space="preserve"> в соответствии с которыми определяются размеры ставок заработной платы  (должностных окладов) учителей,  других работников, исчисляет их заработную плату;</w:t>
      </w:r>
    </w:p>
    <w:p w:rsidR="00FF7770" w:rsidRPr="00AF45CC" w:rsidRDefault="00FF7770" w:rsidP="00FF7770">
      <w:pPr>
        <w:autoSpaceDE w:val="0"/>
        <w:autoSpaceDN w:val="0"/>
        <w:adjustRightInd w:val="0"/>
        <w:ind w:firstLine="720"/>
        <w:jc w:val="both"/>
        <w:rPr>
          <w:rFonts w:ascii="Times New Roman" w:hAnsi="Times New Roman"/>
          <w:sz w:val="24"/>
          <w:szCs w:val="24"/>
        </w:rPr>
      </w:pPr>
      <w:r w:rsidRPr="00AF45CC">
        <w:rPr>
          <w:rFonts w:ascii="Times New Roman" w:hAnsi="Times New Roman"/>
          <w:sz w:val="24"/>
          <w:szCs w:val="24"/>
        </w:rPr>
        <w:t xml:space="preserve"> - ежегодно составляет и утверждает на работников, выполняющих педагогическую работу, включая работников, выполняющих эту работу в том же учреждении помимо основной работы, тарификационные списки;</w:t>
      </w:r>
    </w:p>
    <w:p w:rsidR="00FF7770" w:rsidRPr="00AF45CC" w:rsidRDefault="00FF7770" w:rsidP="00FF7770">
      <w:pPr>
        <w:autoSpaceDE w:val="0"/>
        <w:autoSpaceDN w:val="0"/>
        <w:adjustRightInd w:val="0"/>
        <w:ind w:firstLine="720"/>
        <w:jc w:val="both"/>
        <w:rPr>
          <w:rFonts w:ascii="Times New Roman" w:hAnsi="Times New Roman"/>
          <w:sz w:val="24"/>
          <w:szCs w:val="24"/>
        </w:rPr>
      </w:pPr>
      <w:r w:rsidRPr="00AF45CC">
        <w:rPr>
          <w:rFonts w:ascii="Times New Roman" w:hAnsi="Times New Roman"/>
          <w:sz w:val="24"/>
          <w:szCs w:val="24"/>
        </w:rPr>
        <w:t xml:space="preserve"> - несет ответственность за своевременное и правильное определение размеров заработной </w:t>
      </w:r>
      <w:r w:rsidR="0000464B" w:rsidRPr="00AF45CC">
        <w:rPr>
          <w:rFonts w:ascii="Times New Roman" w:hAnsi="Times New Roman"/>
          <w:sz w:val="24"/>
          <w:szCs w:val="24"/>
        </w:rPr>
        <w:t>платы работников образовательного</w:t>
      </w:r>
      <w:r w:rsidRPr="00AF45CC">
        <w:rPr>
          <w:rFonts w:ascii="Times New Roman" w:hAnsi="Times New Roman"/>
          <w:sz w:val="24"/>
          <w:szCs w:val="24"/>
        </w:rPr>
        <w:t xml:space="preserve"> учреждени</w:t>
      </w:r>
      <w:r w:rsidR="0000464B" w:rsidRPr="00AF45CC">
        <w:rPr>
          <w:rFonts w:ascii="Times New Roman" w:hAnsi="Times New Roman"/>
          <w:sz w:val="24"/>
          <w:szCs w:val="24"/>
        </w:rPr>
        <w:t>я</w:t>
      </w:r>
      <w:r w:rsidRPr="00AF45CC">
        <w:rPr>
          <w:rFonts w:ascii="Times New Roman" w:hAnsi="Times New Roman"/>
          <w:sz w:val="24"/>
          <w:szCs w:val="24"/>
        </w:rPr>
        <w:t>.</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 xml:space="preserve">2.2. Месячная заработная плата работника ПКГ должностей педагогических работников определяется как сумма оплаты труда, исчисленной с учетом фактически установленного объема учебной нагрузки, компенсационных и стимулирующих выплат по формуле: </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Зп = Оф</w:t>
      </w:r>
      <w:proofErr w:type="gramStart"/>
      <w:r w:rsidRPr="00AF45CC">
        <w:rPr>
          <w:rFonts w:ascii="Times New Roman" w:hAnsi="Times New Roman"/>
          <w:sz w:val="24"/>
          <w:szCs w:val="24"/>
        </w:rPr>
        <w:t>+К</w:t>
      </w:r>
      <w:proofErr w:type="gramEnd"/>
      <w:r w:rsidRPr="00AF45CC">
        <w:rPr>
          <w:rFonts w:ascii="Times New Roman" w:hAnsi="Times New Roman"/>
          <w:sz w:val="24"/>
          <w:szCs w:val="24"/>
        </w:rPr>
        <w:t xml:space="preserve">+С,  где: </w:t>
      </w:r>
    </w:p>
    <w:p w:rsidR="00FF7770" w:rsidRPr="00AF45CC" w:rsidRDefault="00FF7770" w:rsidP="00FF7770">
      <w:pPr>
        <w:ind w:firstLine="720"/>
        <w:jc w:val="both"/>
        <w:rPr>
          <w:rFonts w:ascii="Times New Roman" w:hAnsi="Times New Roman"/>
          <w:sz w:val="24"/>
          <w:szCs w:val="24"/>
        </w:rPr>
      </w:pP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Зп – месячная заработная плата;</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Оф – оплата за фактическую учебную нагрузку;</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К – компенсационные выплаты;</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 xml:space="preserve">С – </w:t>
      </w:r>
      <w:r w:rsidRPr="00AF45CC">
        <w:rPr>
          <w:rFonts w:ascii="Times New Roman" w:hAnsi="Times New Roman"/>
          <w:iCs/>
          <w:sz w:val="24"/>
          <w:szCs w:val="24"/>
        </w:rPr>
        <w:t>стимулирующие выплаты</w:t>
      </w:r>
      <w:r w:rsidRPr="00AF45CC">
        <w:rPr>
          <w:rFonts w:ascii="Times New Roman" w:hAnsi="Times New Roman"/>
          <w:sz w:val="24"/>
          <w:szCs w:val="24"/>
        </w:rPr>
        <w:t>.</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lastRenderedPageBreak/>
        <w:t xml:space="preserve">2.3. Оплата за фактическую учебную нагрузку работника ПКГ должностей педагогических работников за фактически установленный ему объем учебной нагрузки определяется путем умножения размеров окладов по квалификационным уровням </w:t>
      </w:r>
      <w:r w:rsidR="00B46EE4">
        <w:rPr>
          <w:rFonts w:ascii="Times New Roman" w:hAnsi="Times New Roman"/>
          <w:sz w:val="24"/>
          <w:szCs w:val="24"/>
        </w:rPr>
        <w:t>ПКГ</w:t>
      </w:r>
      <w:r w:rsidRPr="00AF45CC">
        <w:rPr>
          <w:rFonts w:ascii="Times New Roman" w:hAnsi="Times New Roman"/>
          <w:sz w:val="24"/>
          <w:szCs w:val="24"/>
        </w:rPr>
        <w:t xml:space="preserve"> должностей педагогических работников на фактическую учебную нагрузку в неделю (год) и деления полученного произведения на норму часов педагогической работы в неделю (год) за должностной оклад по следующей формуле:</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 xml:space="preserve">Оф = </w:t>
      </w:r>
      <w:proofErr w:type="gramStart"/>
      <w:r w:rsidRPr="00AF45CC">
        <w:rPr>
          <w:rFonts w:ascii="Times New Roman" w:hAnsi="Times New Roman"/>
          <w:sz w:val="24"/>
          <w:szCs w:val="24"/>
          <w:u w:val="single"/>
        </w:rPr>
        <w:t>Ст</w:t>
      </w:r>
      <w:proofErr w:type="gramEnd"/>
      <w:r w:rsidRPr="00AF45CC">
        <w:rPr>
          <w:rFonts w:ascii="Times New Roman" w:hAnsi="Times New Roman"/>
          <w:sz w:val="24"/>
          <w:szCs w:val="24"/>
          <w:u w:val="single"/>
        </w:rPr>
        <w:t xml:space="preserve"> х Фн ,</w:t>
      </w:r>
      <w:r w:rsidRPr="00AF45CC">
        <w:rPr>
          <w:rFonts w:ascii="Times New Roman" w:hAnsi="Times New Roman"/>
          <w:sz w:val="24"/>
          <w:szCs w:val="24"/>
        </w:rPr>
        <w:t xml:space="preserve">                             где:</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 xml:space="preserve">           Нчс</w:t>
      </w:r>
    </w:p>
    <w:p w:rsidR="00FF7770" w:rsidRPr="00AF45CC" w:rsidRDefault="00FF7770" w:rsidP="00FF7770">
      <w:pPr>
        <w:ind w:firstLine="720"/>
        <w:jc w:val="both"/>
        <w:rPr>
          <w:rFonts w:ascii="Times New Roman" w:hAnsi="Times New Roman"/>
          <w:sz w:val="24"/>
          <w:szCs w:val="24"/>
        </w:rPr>
      </w:pP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Оф - оплата за фактическую учебную нагрузку педагогического работника;</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Ст – оклад (ставка заработной платы) по квалификационному уровню ПКГ должностей педагогических работников;</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Фн - фактическая учебная нагрузка в неделю (год);</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 xml:space="preserve">Нчс - норма часов педагогической работы в неделю (год) за должностной оклад в соответствии с </w:t>
      </w:r>
      <w:r w:rsidR="00B46EE4">
        <w:rPr>
          <w:rFonts w:ascii="Times New Roman" w:hAnsi="Times New Roman"/>
          <w:sz w:val="24"/>
          <w:szCs w:val="24"/>
        </w:rPr>
        <w:t>приказом Министерства образования и науки Российской Федерации от 22.12.2014 №1601 «О продолжительности рабочего времени ( норма часов педагогической работы за ставку заработной платы)</w:t>
      </w:r>
      <w:r w:rsidRPr="00AF45CC">
        <w:rPr>
          <w:rFonts w:ascii="Times New Roman" w:hAnsi="Times New Roman"/>
          <w:sz w:val="24"/>
          <w:szCs w:val="24"/>
        </w:rPr>
        <w:t xml:space="preserve"> педагогических работников </w:t>
      </w:r>
      <w:r w:rsidR="00B46EE4">
        <w:rPr>
          <w:rFonts w:ascii="Times New Roman" w:hAnsi="Times New Roman"/>
          <w:sz w:val="24"/>
          <w:szCs w:val="24"/>
        </w:rPr>
        <w:t>и о порядке определения учебной нагрузки</w:t>
      </w:r>
      <w:proofErr w:type="gramStart"/>
      <w:r w:rsidR="00B46EE4">
        <w:rPr>
          <w:rFonts w:ascii="Times New Roman" w:hAnsi="Times New Roman"/>
          <w:sz w:val="24"/>
          <w:szCs w:val="24"/>
        </w:rPr>
        <w:t xml:space="preserve"> ,</w:t>
      </w:r>
      <w:proofErr w:type="gramEnd"/>
      <w:r w:rsidR="00B46EE4">
        <w:rPr>
          <w:rFonts w:ascii="Times New Roman" w:hAnsi="Times New Roman"/>
          <w:sz w:val="24"/>
          <w:szCs w:val="24"/>
        </w:rPr>
        <w:t xml:space="preserve"> оговариваемой в трудовом договоре».</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Объем учебной нагрузки педагогических работников устанавливается исходя из количества часов по учебному плану и программам, обеспеченности кадрами, других конкретных условий в образовательном учреждении.</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Установленная при тарификации оплата  за фактическую нагрузку педагогического работника выплачивается ежемесячно независимо от числа недель и рабочих дней в разные месяцы года.</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В период школьных каникул педагогические работники привлекаются к педагогической, методической и организационной работе в пределах своей фактической нагрузки, оплата труда осуществляется в соответствии с периодом, предшествующим каникулам.</w:t>
      </w:r>
    </w:p>
    <w:p w:rsidR="00FF7770" w:rsidRPr="00AF45CC" w:rsidRDefault="00FF7770" w:rsidP="00FF7770">
      <w:pPr>
        <w:ind w:firstLine="720"/>
        <w:jc w:val="both"/>
        <w:rPr>
          <w:rFonts w:ascii="Times New Roman" w:hAnsi="Times New Roman"/>
          <w:i/>
          <w:sz w:val="24"/>
          <w:szCs w:val="24"/>
        </w:rPr>
      </w:pPr>
      <w:r w:rsidRPr="00AF45CC">
        <w:rPr>
          <w:rFonts w:ascii="Times New Roman" w:hAnsi="Times New Roman"/>
          <w:sz w:val="24"/>
          <w:szCs w:val="24"/>
        </w:rPr>
        <w:t xml:space="preserve">2.4. Размеры окладов (ставок заработной платы) по квалификационным уровням ПКГ должностей педагогических работников определяется </w:t>
      </w:r>
      <w:r w:rsidR="00B46EE4">
        <w:rPr>
          <w:rFonts w:ascii="Times New Roman" w:hAnsi="Times New Roman"/>
          <w:sz w:val="24"/>
          <w:szCs w:val="24"/>
        </w:rPr>
        <w:t>по формуле:</w:t>
      </w:r>
    </w:p>
    <w:p w:rsidR="00FF7770" w:rsidRPr="00AF45CC" w:rsidRDefault="00B46EE4" w:rsidP="00FF7770">
      <w:pPr>
        <w:ind w:firstLine="720"/>
        <w:jc w:val="both"/>
        <w:rPr>
          <w:rFonts w:ascii="Times New Roman" w:hAnsi="Times New Roman"/>
          <w:sz w:val="24"/>
          <w:szCs w:val="24"/>
        </w:rPr>
      </w:pPr>
      <w:r>
        <w:rPr>
          <w:rFonts w:ascii="Times New Roman" w:hAnsi="Times New Roman"/>
          <w:sz w:val="24"/>
          <w:szCs w:val="24"/>
        </w:rPr>
        <w:t xml:space="preserve">Ст = Мо х </w:t>
      </w:r>
      <w:proofErr w:type="spellStart"/>
      <w:r>
        <w:rPr>
          <w:rFonts w:ascii="Times New Roman" w:hAnsi="Times New Roman"/>
          <w:sz w:val="24"/>
          <w:szCs w:val="24"/>
        </w:rPr>
        <w:t>Кк</w:t>
      </w:r>
      <w:proofErr w:type="spellEnd"/>
      <w:r w:rsidR="00FF7770" w:rsidRPr="00AF45CC">
        <w:rPr>
          <w:rFonts w:ascii="Times New Roman" w:hAnsi="Times New Roman"/>
          <w:sz w:val="24"/>
          <w:szCs w:val="24"/>
        </w:rPr>
        <w:t xml:space="preserve"> </w:t>
      </w:r>
      <w:r>
        <w:rPr>
          <w:rFonts w:ascii="Times New Roman" w:hAnsi="Times New Roman"/>
          <w:sz w:val="24"/>
          <w:szCs w:val="24"/>
        </w:rPr>
        <w:t>+</w:t>
      </w:r>
      <w:r w:rsidR="00FF7770" w:rsidRPr="00AF45CC">
        <w:rPr>
          <w:rFonts w:ascii="Times New Roman" w:hAnsi="Times New Roman"/>
          <w:sz w:val="24"/>
          <w:szCs w:val="24"/>
        </w:rPr>
        <w:t xml:space="preserve"> </w:t>
      </w:r>
      <w:proofErr w:type="spellStart"/>
      <w:r w:rsidR="00FF7770" w:rsidRPr="00AF45CC">
        <w:rPr>
          <w:rFonts w:ascii="Times New Roman" w:hAnsi="Times New Roman"/>
          <w:sz w:val="24"/>
          <w:szCs w:val="24"/>
        </w:rPr>
        <w:t>К</w:t>
      </w:r>
      <w:r>
        <w:rPr>
          <w:rFonts w:ascii="Times New Roman" w:hAnsi="Times New Roman"/>
          <w:sz w:val="24"/>
          <w:szCs w:val="24"/>
        </w:rPr>
        <w:t>н</w:t>
      </w:r>
      <w:proofErr w:type="spellEnd"/>
      <w:r w:rsidR="00FF7770" w:rsidRPr="00AF45CC">
        <w:rPr>
          <w:rFonts w:ascii="Times New Roman" w:hAnsi="Times New Roman"/>
          <w:sz w:val="24"/>
          <w:szCs w:val="24"/>
        </w:rPr>
        <w:t xml:space="preserve">, где </w:t>
      </w:r>
    </w:p>
    <w:p w:rsidR="00FF7770" w:rsidRPr="00AF45CC" w:rsidRDefault="00FF7770" w:rsidP="00FF7770">
      <w:pPr>
        <w:ind w:firstLine="720"/>
        <w:jc w:val="both"/>
        <w:rPr>
          <w:rFonts w:ascii="Times New Roman" w:hAnsi="Times New Roman"/>
          <w:sz w:val="24"/>
          <w:szCs w:val="24"/>
        </w:rPr>
      </w:pP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Ст – должностной оклад педагогического работника;</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Мо – минимальный оклад по квалификационному уровню ПКГ должностей педагогических работников;</w:t>
      </w:r>
    </w:p>
    <w:p w:rsidR="00FF7770" w:rsidRDefault="00FF7770" w:rsidP="00FF7770">
      <w:pPr>
        <w:ind w:firstLine="720"/>
        <w:jc w:val="both"/>
        <w:rPr>
          <w:rFonts w:ascii="Times New Roman" w:hAnsi="Times New Roman"/>
          <w:sz w:val="24"/>
          <w:szCs w:val="24"/>
        </w:rPr>
      </w:pPr>
      <w:proofErr w:type="spellStart"/>
      <w:r w:rsidRPr="00AF45CC">
        <w:rPr>
          <w:rFonts w:ascii="Times New Roman" w:hAnsi="Times New Roman"/>
          <w:sz w:val="24"/>
          <w:szCs w:val="24"/>
        </w:rPr>
        <w:lastRenderedPageBreak/>
        <w:t>Кк</w:t>
      </w:r>
      <w:proofErr w:type="spellEnd"/>
      <w:r w:rsidRPr="00AF45CC">
        <w:rPr>
          <w:rFonts w:ascii="Times New Roman" w:hAnsi="Times New Roman"/>
          <w:sz w:val="24"/>
          <w:szCs w:val="24"/>
        </w:rPr>
        <w:t xml:space="preserve"> – коэффициент квалификации.</w:t>
      </w:r>
    </w:p>
    <w:p w:rsidR="00B46EE4" w:rsidRDefault="00B46EE4" w:rsidP="00FF7770">
      <w:pPr>
        <w:ind w:firstLine="720"/>
        <w:jc w:val="both"/>
        <w:rPr>
          <w:rFonts w:ascii="Times New Roman" w:hAnsi="Times New Roman"/>
          <w:sz w:val="24"/>
          <w:szCs w:val="24"/>
        </w:rPr>
      </w:pPr>
      <w:proofErr w:type="spellStart"/>
      <w:r>
        <w:rPr>
          <w:rFonts w:ascii="Times New Roman" w:hAnsi="Times New Roman"/>
          <w:sz w:val="24"/>
          <w:szCs w:val="24"/>
        </w:rPr>
        <w:t>Кн</w:t>
      </w:r>
      <w:proofErr w:type="spellEnd"/>
      <w:r>
        <w:rPr>
          <w:rFonts w:ascii="Times New Roman" w:hAnsi="Times New Roman"/>
          <w:sz w:val="24"/>
          <w:szCs w:val="24"/>
        </w:rPr>
        <w:t xml:space="preserve"> – размер ежемесячной денежной компенсации на обеспечение книгоиздательской продукцией и периодическими изданиями, установленной по состоянию на 31.12.2021 года.</w:t>
      </w:r>
    </w:p>
    <w:p w:rsidR="00705C18" w:rsidRDefault="00705C18" w:rsidP="00FF7770">
      <w:pPr>
        <w:ind w:firstLine="708"/>
        <w:jc w:val="both"/>
        <w:rPr>
          <w:rFonts w:ascii="Times New Roman" w:hAnsi="Times New Roman"/>
          <w:sz w:val="24"/>
          <w:szCs w:val="24"/>
        </w:rPr>
      </w:pPr>
    </w:p>
    <w:p w:rsidR="00FF7770" w:rsidRPr="00AF45CC" w:rsidRDefault="00FF7770" w:rsidP="00FF7770">
      <w:pPr>
        <w:ind w:firstLine="708"/>
        <w:jc w:val="both"/>
        <w:rPr>
          <w:rFonts w:ascii="Times New Roman" w:hAnsi="Times New Roman"/>
          <w:sz w:val="24"/>
          <w:szCs w:val="24"/>
        </w:rPr>
      </w:pPr>
      <w:r w:rsidRPr="00AF45CC">
        <w:rPr>
          <w:rFonts w:ascii="Times New Roman" w:hAnsi="Times New Roman"/>
          <w:sz w:val="24"/>
          <w:szCs w:val="24"/>
        </w:rPr>
        <w:t>Значения коэффициентов представлены в приложении 1 к настоящему положению.</w:t>
      </w:r>
    </w:p>
    <w:p w:rsidR="00FF7770" w:rsidRPr="00AF45CC" w:rsidRDefault="00FF7770" w:rsidP="00FF7770">
      <w:pPr>
        <w:ind w:firstLine="720"/>
        <w:jc w:val="both"/>
        <w:rPr>
          <w:rFonts w:ascii="Times New Roman" w:hAnsi="Times New Roman"/>
          <w:iCs/>
          <w:sz w:val="24"/>
          <w:szCs w:val="24"/>
        </w:rPr>
      </w:pPr>
      <w:r w:rsidRPr="00AF45CC">
        <w:rPr>
          <w:rFonts w:ascii="Times New Roman" w:hAnsi="Times New Roman"/>
          <w:sz w:val="24"/>
          <w:szCs w:val="24"/>
        </w:rPr>
        <w:t>2.5. Месячная з</w:t>
      </w:r>
      <w:r w:rsidRPr="00AF45CC">
        <w:rPr>
          <w:rFonts w:ascii="Times New Roman" w:hAnsi="Times New Roman"/>
          <w:iCs/>
          <w:sz w:val="24"/>
          <w:szCs w:val="24"/>
        </w:rPr>
        <w:t>аработная плата, размеры ставок заработной платы или должностных окладов других педагогических работников (в т.ч. педагогов дополнительного образования, педагогов-психологов, педагогов-организаторов и т.п.) определяются в порядке, предусмотренном для педагогических работников, в том числе для отдельных педагогических работников (педагогов дополнительного образования, музыкальных руководителей и др.) с учетом определения оплаты за педагогическую работу в зависимости от ее объема и норм часов педагогической работы, установленных за ставку.</w:t>
      </w:r>
    </w:p>
    <w:p w:rsidR="00C7495D" w:rsidRDefault="00FF7770" w:rsidP="00FF7770">
      <w:pPr>
        <w:ind w:firstLine="720"/>
        <w:jc w:val="both"/>
        <w:rPr>
          <w:rFonts w:ascii="Times New Roman" w:hAnsi="Times New Roman"/>
          <w:sz w:val="24"/>
          <w:szCs w:val="24"/>
        </w:rPr>
      </w:pPr>
      <w:r w:rsidRPr="00AF45CC">
        <w:rPr>
          <w:rFonts w:ascii="Times New Roman" w:hAnsi="Times New Roman"/>
          <w:iCs/>
          <w:sz w:val="24"/>
          <w:szCs w:val="24"/>
        </w:rPr>
        <w:t xml:space="preserve">Должностные оклады педагогических работников, для которых не предусмотрены отдельные нормы часов работы за ставку, определяются </w:t>
      </w:r>
      <w:r w:rsidR="00C7495D">
        <w:rPr>
          <w:rFonts w:ascii="Times New Roman" w:hAnsi="Times New Roman"/>
          <w:sz w:val="24"/>
          <w:szCs w:val="24"/>
        </w:rPr>
        <w:t>по формуле:</w:t>
      </w:r>
    </w:p>
    <w:p w:rsidR="00FF7770" w:rsidRPr="00AF45CC" w:rsidRDefault="00C7495D" w:rsidP="00FF7770">
      <w:pPr>
        <w:ind w:firstLine="720"/>
        <w:jc w:val="both"/>
        <w:rPr>
          <w:rFonts w:ascii="Times New Roman" w:hAnsi="Times New Roman"/>
          <w:sz w:val="24"/>
          <w:szCs w:val="24"/>
        </w:rPr>
      </w:pPr>
      <w:r>
        <w:rPr>
          <w:rFonts w:ascii="Times New Roman" w:hAnsi="Times New Roman"/>
          <w:sz w:val="24"/>
          <w:szCs w:val="24"/>
        </w:rPr>
        <w:t xml:space="preserve">О = Мо х </w:t>
      </w:r>
      <w:proofErr w:type="spellStart"/>
      <w:r>
        <w:rPr>
          <w:rFonts w:ascii="Times New Roman" w:hAnsi="Times New Roman"/>
          <w:sz w:val="24"/>
          <w:szCs w:val="24"/>
        </w:rPr>
        <w:t>Кк</w:t>
      </w:r>
      <w:proofErr w:type="spellEnd"/>
      <w:r>
        <w:rPr>
          <w:rFonts w:ascii="Times New Roman" w:hAnsi="Times New Roman"/>
          <w:sz w:val="24"/>
          <w:szCs w:val="24"/>
        </w:rPr>
        <w:t xml:space="preserve"> + </w:t>
      </w:r>
      <w:proofErr w:type="spellStart"/>
      <w:r>
        <w:rPr>
          <w:rFonts w:ascii="Times New Roman" w:hAnsi="Times New Roman"/>
          <w:sz w:val="24"/>
          <w:szCs w:val="24"/>
        </w:rPr>
        <w:t>Кн</w:t>
      </w:r>
      <w:proofErr w:type="spellEnd"/>
      <w:r w:rsidR="00FF7770" w:rsidRPr="00AF45CC">
        <w:rPr>
          <w:rFonts w:ascii="Times New Roman" w:hAnsi="Times New Roman"/>
          <w:sz w:val="24"/>
          <w:szCs w:val="24"/>
        </w:rPr>
        <w:t xml:space="preserve">, где </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 xml:space="preserve">О – должностной оклад работника; </w:t>
      </w:r>
    </w:p>
    <w:p w:rsidR="00FF7770" w:rsidRPr="00AF45CC" w:rsidRDefault="00FF7770" w:rsidP="00FF7770">
      <w:pPr>
        <w:ind w:firstLine="720"/>
        <w:jc w:val="both"/>
        <w:rPr>
          <w:rFonts w:ascii="Times New Roman" w:hAnsi="Times New Roman"/>
          <w:sz w:val="24"/>
          <w:szCs w:val="24"/>
        </w:rPr>
      </w:pPr>
      <w:r w:rsidRPr="00AF45CC">
        <w:rPr>
          <w:rFonts w:ascii="Times New Roman" w:hAnsi="Times New Roman"/>
          <w:sz w:val="24"/>
          <w:szCs w:val="24"/>
        </w:rPr>
        <w:t>Мо – минимальный оклад по квалификационному уровню ПКГ должностей педагогических работников;</w:t>
      </w:r>
    </w:p>
    <w:p w:rsidR="00FF7770" w:rsidRDefault="00FF7770" w:rsidP="00FF7770">
      <w:pPr>
        <w:ind w:firstLine="720"/>
        <w:jc w:val="both"/>
        <w:rPr>
          <w:rFonts w:ascii="Times New Roman" w:hAnsi="Times New Roman"/>
          <w:sz w:val="24"/>
          <w:szCs w:val="24"/>
        </w:rPr>
      </w:pPr>
      <w:proofErr w:type="spellStart"/>
      <w:r w:rsidRPr="00AF45CC">
        <w:rPr>
          <w:rFonts w:ascii="Times New Roman" w:hAnsi="Times New Roman"/>
          <w:sz w:val="24"/>
          <w:szCs w:val="24"/>
        </w:rPr>
        <w:t>Кк</w:t>
      </w:r>
      <w:proofErr w:type="spellEnd"/>
      <w:r w:rsidRPr="00AF45CC">
        <w:rPr>
          <w:rFonts w:ascii="Times New Roman" w:hAnsi="Times New Roman"/>
          <w:sz w:val="24"/>
          <w:szCs w:val="24"/>
        </w:rPr>
        <w:t xml:space="preserve"> – коэффициент квалификации.</w:t>
      </w:r>
    </w:p>
    <w:p w:rsidR="00C7495D" w:rsidRDefault="00C7495D" w:rsidP="00C7495D">
      <w:pPr>
        <w:ind w:firstLine="720"/>
        <w:jc w:val="both"/>
        <w:rPr>
          <w:rFonts w:ascii="Times New Roman" w:hAnsi="Times New Roman"/>
          <w:sz w:val="24"/>
          <w:szCs w:val="24"/>
        </w:rPr>
      </w:pPr>
      <w:proofErr w:type="spellStart"/>
      <w:r>
        <w:rPr>
          <w:rFonts w:ascii="Times New Roman" w:hAnsi="Times New Roman"/>
          <w:sz w:val="24"/>
          <w:szCs w:val="24"/>
        </w:rPr>
        <w:t>Кн</w:t>
      </w:r>
      <w:proofErr w:type="spellEnd"/>
      <w:r>
        <w:rPr>
          <w:rFonts w:ascii="Times New Roman" w:hAnsi="Times New Roman"/>
          <w:sz w:val="24"/>
          <w:szCs w:val="24"/>
        </w:rPr>
        <w:t xml:space="preserve"> – размер ежемесячной денежной компенсации на обеспечение книгоиздательской продукцией и периодическими изданиями, установленной по состоянию на 31.12.2021 года.</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2.6. Заработная плата работников ПКГ должностей работников учебно-вспомогательного персонала первого уровня, должностей работников учебно-вспомогательного персонала второго уровня, должностей руководителей структурных подразделений</w:t>
      </w:r>
      <w:r w:rsidR="00894F4C">
        <w:rPr>
          <w:rFonts w:ascii="Times New Roman" w:hAnsi="Times New Roman"/>
          <w:sz w:val="24"/>
          <w:szCs w:val="24"/>
        </w:rPr>
        <w:t xml:space="preserve">, ПКГ общеотраслевых профессий </w:t>
      </w:r>
      <w:proofErr w:type="spellStart"/>
      <w:r w:rsidR="00894F4C">
        <w:rPr>
          <w:rFonts w:ascii="Times New Roman" w:hAnsi="Times New Roman"/>
          <w:sz w:val="24"/>
          <w:szCs w:val="24"/>
        </w:rPr>
        <w:t>рабочихили</w:t>
      </w:r>
      <w:proofErr w:type="spellEnd"/>
      <w:r w:rsidR="00894F4C">
        <w:rPr>
          <w:rFonts w:ascii="Times New Roman" w:hAnsi="Times New Roman"/>
          <w:sz w:val="24"/>
          <w:szCs w:val="24"/>
        </w:rPr>
        <w:t xml:space="preserve"> по должностям, не отнесенным к ПКГ, </w:t>
      </w:r>
      <w:r w:rsidRPr="00AF45CC">
        <w:rPr>
          <w:rFonts w:ascii="Times New Roman" w:hAnsi="Times New Roman"/>
          <w:sz w:val="24"/>
          <w:szCs w:val="24"/>
        </w:rPr>
        <w:t xml:space="preserve"> определяется как сумма </w:t>
      </w:r>
      <w:r w:rsidRPr="00AF45CC">
        <w:rPr>
          <w:rFonts w:ascii="Times New Roman" w:hAnsi="Times New Roman"/>
          <w:iCs/>
          <w:sz w:val="24"/>
          <w:szCs w:val="24"/>
        </w:rPr>
        <w:t xml:space="preserve">должностного </w:t>
      </w:r>
      <w:r w:rsidRPr="00AF45CC">
        <w:rPr>
          <w:rFonts w:ascii="Times New Roman" w:hAnsi="Times New Roman"/>
          <w:sz w:val="24"/>
          <w:szCs w:val="24"/>
        </w:rPr>
        <w:t>оклада работника, компенсационных выплат, и стимулирующих выплат:</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Зп = О+К+С, где: </w:t>
      </w:r>
    </w:p>
    <w:p w:rsidR="00FF7770" w:rsidRPr="00AF45CC" w:rsidRDefault="00FF7770" w:rsidP="00FF7770">
      <w:pPr>
        <w:ind w:firstLine="709"/>
        <w:jc w:val="both"/>
        <w:rPr>
          <w:rFonts w:ascii="Times New Roman" w:hAnsi="Times New Roman"/>
          <w:sz w:val="24"/>
          <w:szCs w:val="24"/>
        </w:rPr>
      </w:pP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Зп – заработная плата работника;</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О – </w:t>
      </w:r>
      <w:r w:rsidRPr="00AF45CC">
        <w:rPr>
          <w:rFonts w:ascii="Times New Roman" w:hAnsi="Times New Roman"/>
          <w:iCs/>
          <w:sz w:val="24"/>
          <w:szCs w:val="24"/>
        </w:rPr>
        <w:t xml:space="preserve">должностной </w:t>
      </w:r>
      <w:r w:rsidRPr="00AF45CC">
        <w:rPr>
          <w:rFonts w:ascii="Times New Roman" w:hAnsi="Times New Roman"/>
          <w:sz w:val="24"/>
          <w:szCs w:val="24"/>
        </w:rPr>
        <w:t>оклад</w:t>
      </w:r>
      <w:r w:rsidRPr="00AF45CC">
        <w:rPr>
          <w:rFonts w:ascii="Times New Roman" w:hAnsi="Times New Roman"/>
          <w:iCs/>
          <w:sz w:val="24"/>
          <w:szCs w:val="24"/>
        </w:rPr>
        <w:t xml:space="preserve"> </w:t>
      </w:r>
      <w:r w:rsidRPr="00AF45CC">
        <w:rPr>
          <w:rFonts w:ascii="Times New Roman" w:hAnsi="Times New Roman"/>
          <w:sz w:val="24"/>
          <w:szCs w:val="24"/>
        </w:rPr>
        <w:t>работника;</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К – </w:t>
      </w:r>
      <w:r w:rsidRPr="00AF45CC">
        <w:rPr>
          <w:rFonts w:ascii="Times New Roman" w:hAnsi="Times New Roman"/>
          <w:iCs/>
          <w:sz w:val="24"/>
          <w:szCs w:val="24"/>
        </w:rPr>
        <w:t>компенсационные выплаты;</w:t>
      </w:r>
    </w:p>
    <w:p w:rsidR="00FF7770" w:rsidRPr="00AF45CC" w:rsidRDefault="00FF7770" w:rsidP="00FF7770">
      <w:pPr>
        <w:ind w:firstLine="709"/>
        <w:jc w:val="both"/>
        <w:rPr>
          <w:rFonts w:ascii="Times New Roman" w:hAnsi="Times New Roman"/>
          <w:iCs/>
          <w:sz w:val="24"/>
          <w:szCs w:val="24"/>
        </w:rPr>
      </w:pPr>
      <w:r w:rsidRPr="00AF45CC">
        <w:rPr>
          <w:rFonts w:ascii="Times New Roman" w:hAnsi="Times New Roman"/>
          <w:sz w:val="24"/>
          <w:szCs w:val="24"/>
        </w:rPr>
        <w:lastRenderedPageBreak/>
        <w:t>С – с</w:t>
      </w:r>
      <w:r w:rsidRPr="00AF45CC">
        <w:rPr>
          <w:rFonts w:ascii="Times New Roman" w:hAnsi="Times New Roman"/>
          <w:iCs/>
          <w:sz w:val="24"/>
          <w:szCs w:val="24"/>
        </w:rPr>
        <w:t>тимулирующие выплаты.</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2.7. Должностные оклады работников ПКГ должностей работников учебно-вспомогательного персонала первого уровня, должностей работников учебно-вспомогательного персонала второго уровня, должностей руководителей структурных подразделений</w:t>
      </w:r>
      <w:r w:rsidR="002F74BF">
        <w:rPr>
          <w:rFonts w:ascii="Times New Roman" w:hAnsi="Times New Roman"/>
          <w:sz w:val="24"/>
          <w:szCs w:val="24"/>
        </w:rPr>
        <w:t xml:space="preserve"> соответствует минимальным окладам</w:t>
      </w:r>
      <w:r w:rsidRPr="00AF45CC">
        <w:rPr>
          <w:rFonts w:ascii="Times New Roman" w:hAnsi="Times New Roman"/>
          <w:sz w:val="24"/>
          <w:szCs w:val="24"/>
        </w:rPr>
        <w:t xml:space="preserve"> по квалификационному уровню ПКГ должностей работников </w:t>
      </w:r>
      <w:r w:rsidR="002F74BF">
        <w:rPr>
          <w:rFonts w:ascii="Times New Roman" w:hAnsi="Times New Roman"/>
          <w:sz w:val="24"/>
          <w:szCs w:val="24"/>
        </w:rPr>
        <w:t>учебно-вспомогательного персонала первого уровня, должностей работников учебно-вспомогательного персонала второго уровня, должностей руководителей структурных подразделений.</w:t>
      </w:r>
    </w:p>
    <w:p w:rsidR="00FF7770" w:rsidRDefault="002F74BF" w:rsidP="00FF7770">
      <w:pPr>
        <w:ind w:firstLine="709"/>
        <w:jc w:val="both"/>
        <w:rPr>
          <w:rFonts w:ascii="Times New Roman" w:hAnsi="Times New Roman"/>
          <w:sz w:val="24"/>
          <w:szCs w:val="24"/>
        </w:rPr>
      </w:pPr>
      <w:r>
        <w:rPr>
          <w:rFonts w:ascii="Times New Roman" w:hAnsi="Times New Roman"/>
          <w:sz w:val="24"/>
          <w:szCs w:val="24"/>
        </w:rPr>
        <w:t>Должностные оклады работников ПКГ общеотраслевых должностей руководителей, специалистов и служащих соответствует минимальным окладам по квалификационному уровню ПКГ общеотраслевых должностей руководителей, специалистов и служащих.</w:t>
      </w:r>
    </w:p>
    <w:p w:rsidR="002F74BF" w:rsidRPr="00AF45CC" w:rsidRDefault="002F74BF" w:rsidP="00FF7770">
      <w:pPr>
        <w:ind w:firstLine="709"/>
        <w:jc w:val="both"/>
        <w:rPr>
          <w:rFonts w:ascii="Times New Roman" w:hAnsi="Times New Roman"/>
          <w:sz w:val="24"/>
          <w:szCs w:val="24"/>
        </w:rPr>
      </w:pPr>
      <w:r>
        <w:rPr>
          <w:rFonts w:ascii="Times New Roman" w:hAnsi="Times New Roman"/>
          <w:sz w:val="24"/>
          <w:szCs w:val="24"/>
        </w:rPr>
        <w:t>Должностные оклады работников ПКГ</w:t>
      </w:r>
      <w:r w:rsidRPr="002F74BF">
        <w:rPr>
          <w:rFonts w:ascii="Times New Roman" w:hAnsi="Times New Roman"/>
          <w:sz w:val="24"/>
          <w:szCs w:val="24"/>
        </w:rPr>
        <w:t xml:space="preserve"> </w:t>
      </w:r>
      <w:r>
        <w:rPr>
          <w:rFonts w:ascii="Times New Roman" w:hAnsi="Times New Roman"/>
          <w:sz w:val="24"/>
          <w:szCs w:val="24"/>
        </w:rPr>
        <w:t>общеотраслевых профессий рабочих соответствует минимальным окладам по квалификационным уровням ПКГ общеотраслевых профессий рабочих.</w:t>
      </w:r>
    </w:p>
    <w:p w:rsidR="003B71FA"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2.8. </w:t>
      </w:r>
      <w:r w:rsidR="003C21C0">
        <w:rPr>
          <w:rFonts w:ascii="Times New Roman" w:hAnsi="Times New Roman"/>
          <w:sz w:val="24"/>
          <w:szCs w:val="24"/>
        </w:rPr>
        <w:t xml:space="preserve">Тарификация работ производится с учетом Единого тарифно-квалификационного справочника работ и профессий рабочих (ЕТКС), утверждение и </w:t>
      </w:r>
    </w:p>
    <w:p w:rsidR="00FF7770" w:rsidRPr="00AF45CC" w:rsidRDefault="003B71FA" w:rsidP="00FF7770">
      <w:pPr>
        <w:ind w:firstLine="709"/>
        <w:jc w:val="both"/>
        <w:rPr>
          <w:rFonts w:ascii="Times New Roman" w:hAnsi="Times New Roman"/>
          <w:sz w:val="24"/>
          <w:szCs w:val="24"/>
        </w:rPr>
      </w:pPr>
      <w:proofErr w:type="gramStart"/>
      <w:r>
        <w:rPr>
          <w:rFonts w:ascii="Times New Roman" w:hAnsi="Times New Roman"/>
          <w:sz w:val="24"/>
          <w:szCs w:val="24"/>
        </w:rPr>
        <w:t>применение</w:t>
      </w:r>
      <w:proofErr w:type="gramEnd"/>
      <w:r>
        <w:rPr>
          <w:rFonts w:ascii="Times New Roman" w:hAnsi="Times New Roman"/>
          <w:sz w:val="24"/>
          <w:szCs w:val="24"/>
        </w:rPr>
        <w:t xml:space="preserve"> которого</w:t>
      </w:r>
      <w:r w:rsidR="003C21C0">
        <w:rPr>
          <w:rFonts w:ascii="Times New Roman" w:hAnsi="Times New Roman"/>
          <w:sz w:val="24"/>
          <w:szCs w:val="24"/>
        </w:rPr>
        <w:t xml:space="preserve"> </w:t>
      </w:r>
      <w:r w:rsidR="00FF7770" w:rsidRPr="00AF45CC">
        <w:rPr>
          <w:rFonts w:ascii="Times New Roman" w:hAnsi="Times New Roman"/>
          <w:sz w:val="24"/>
          <w:szCs w:val="24"/>
        </w:rPr>
        <w:t xml:space="preserve"> </w:t>
      </w:r>
      <w:r>
        <w:rPr>
          <w:rFonts w:ascii="Times New Roman" w:hAnsi="Times New Roman"/>
          <w:sz w:val="24"/>
          <w:szCs w:val="24"/>
        </w:rPr>
        <w:t>определяется в порядке, устанавливаемом Правительством Российской Федерации.</w:t>
      </w:r>
    </w:p>
    <w:p w:rsidR="003B71FA" w:rsidRDefault="00FF7770" w:rsidP="00FF7770">
      <w:pPr>
        <w:ind w:firstLine="709"/>
        <w:jc w:val="both"/>
        <w:rPr>
          <w:rFonts w:ascii="Times New Roman" w:hAnsi="Times New Roman"/>
          <w:sz w:val="24"/>
          <w:szCs w:val="24"/>
        </w:rPr>
      </w:pPr>
      <w:r w:rsidRPr="00AF45CC">
        <w:rPr>
          <w:rFonts w:ascii="Times New Roman" w:hAnsi="Times New Roman"/>
          <w:sz w:val="24"/>
          <w:szCs w:val="24"/>
        </w:rPr>
        <w:t>2.9. Должностные оклады</w:t>
      </w:r>
      <w:r w:rsidR="003B71FA">
        <w:rPr>
          <w:rFonts w:ascii="Times New Roman" w:hAnsi="Times New Roman"/>
          <w:sz w:val="24"/>
          <w:szCs w:val="24"/>
        </w:rPr>
        <w:t xml:space="preserve"> </w:t>
      </w:r>
      <w:proofErr w:type="gramStart"/>
      <w:r w:rsidR="003B71FA">
        <w:rPr>
          <w:rFonts w:ascii="Times New Roman" w:hAnsi="Times New Roman"/>
          <w:sz w:val="24"/>
          <w:szCs w:val="24"/>
        </w:rPr>
        <w:t xml:space="preserve">( </w:t>
      </w:r>
      <w:proofErr w:type="gramEnd"/>
      <w:r w:rsidR="003B71FA">
        <w:rPr>
          <w:rFonts w:ascii="Times New Roman" w:hAnsi="Times New Roman"/>
          <w:sz w:val="24"/>
          <w:szCs w:val="24"/>
        </w:rPr>
        <w:t>ставки заработной платы), а также другие условия оплаты труда работников, с которыми в порядке, предусмотренном трудовым законодательством Российской Федерации, заключен трудовой договор о работе по совместительству, устанавливается в порядке и размерах, предусмотренных для аналогичных категорий работников МБОУ «СШ № 1»</w:t>
      </w:r>
    </w:p>
    <w:p w:rsidR="003B71FA" w:rsidRDefault="003B71FA" w:rsidP="00FF7770">
      <w:pPr>
        <w:ind w:firstLine="709"/>
        <w:jc w:val="both"/>
        <w:rPr>
          <w:rFonts w:ascii="Times New Roman" w:hAnsi="Times New Roman"/>
          <w:sz w:val="24"/>
          <w:szCs w:val="24"/>
        </w:rPr>
      </w:pPr>
      <w:r>
        <w:rPr>
          <w:rFonts w:ascii="Times New Roman" w:hAnsi="Times New Roman"/>
          <w:sz w:val="24"/>
          <w:szCs w:val="24"/>
        </w:rPr>
        <w:tab/>
        <w:t xml:space="preserve">Другие гарантии и компенсации, предусмотренные трудовым законодательством и иными нормативно-правовыми </w:t>
      </w:r>
      <w:r w:rsidR="00BC585F">
        <w:rPr>
          <w:rFonts w:ascii="Times New Roman" w:hAnsi="Times New Roman"/>
          <w:sz w:val="24"/>
          <w:szCs w:val="24"/>
        </w:rPr>
        <w:t>актами, содержащими нормы трудового права, коллективным договором, соглашениями, локальными нормативными актами, предоставляются лицам, работающим по совместительству в полном объеме.</w:t>
      </w:r>
    </w:p>
    <w:p w:rsidR="00BC585F" w:rsidRDefault="00BC585F" w:rsidP="00FF7770">
      <w:pPr>
        <w:ind w:firstLine="709"/>
        <w:jc w:val="both"/>
        <w:rPr>
          <w:rFonts w:ascii="Times New Roman" w:hAnsi="Times New Roman"/>
          <w:sz w:val="24"/>
          <w:szCs w:val="24"/>
        </w:rPr>
      </w:pPr>
      <w:r>
        <w:rPr>
          <w:rFonts w:ascii="Times New Roman" w:hAnsi="Times New Roman"/>
          <w:sz w:val="24"/>
          <w:szCs w:val="24"/>
        </w:rPr>
        <w:tab/>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на других условиях, определенных трудовым договором.</w:t>
      </w:r>
    </w:p>
    <w:p w:rsidR="00BC585F" w:rsidRDefault="00BC585F" w:rsidP="00FF7770">
      <w:pPr>
        <w:ind w:firstLine="709"/>
        <w:jc w:val="both"/>
        <w:rPr>
          <w:rFonts w:ascii="Times New Roman" w:hAnsi="Times New Roman"/>
          <w:sz w:val="24"/>
          <w:szCs w:val="24"/>
        </w:rPr>
      </w:pPr>
      <w:r>
        <w:rPr>
          <w:rFonts w:ascii="Times New Roman" w:hAnsi="Times New Roman"/>
          <w:sz w:val="24"/>
          <w:szCs w:val="24"/>
        </w:rPr>
        <w:tab/>
        <w:t>Определение размеров и начисление заработной платы по основной должности и по должности, занимаемой</w:t>
      </w:r>
      <w:r w:rsidR="00016B84">
        <w:rPr>
          <w:rFonts w:ascii="Times New Roman" w:hAnsi="Times New Roman"/>
          <w:sz w:val="24"/>
          <w:szCs w:val="24"/>
        </w:rPr>
        <w:t xml:space="preserve"> в порядке совместительства, производится раздельно по каждой из должностей.</w:t>
      </w:r>
    </w:p>
    <w:p w:rsidR="00FF7770" w:rsidRPr="00AF45CC" w:rsidRDefault="00016B84" w:rsidP="00FF7770">
      <w:pPr>
        <w:ind w:firstLine="709"/>
        <w:jc w:val="both"/>
        <w:rPr>
          <w:rFonts w:ascii="Times New Roman" w:hAnsi="Times New Roman"/>
          <w:sz w:val="24"/>
          <w:szCs w:val="24"/>
        </w:rPr>
      </w:pPr>
      <w:r>
        <w:rPr>
          <w:rFonts w:ascii="Times New Roman" w:hAnsi="Times New Roman"/>
          <w:sz w:val="24"/>
          <w:szCs w:val="24"/>
        </w:rPr>
        <w:t>2</w:t>
      </w:r>
      <w:r w:rsidR="00FF7770" w:rsidRPr="00AF45CC">
        <w:rPr>
          <w:rFonts w:ascii="Times New Roman" w:hAnsi="Times New Roman"/>
          <w:sz w:val="24"/>
          <w:szCs w:val="24"/>
        </w:rPr>
        <w:t xml:space="preserve">.10. Заработная плата </w:t>
      </w:r>
      <w:r>
        <w:rPr>
          <w:rFonts w:ascii="Times New Roman" w:hAnsi="Times New Roman"/>
          <w:sz w:val="24"/>
          <w:szCs w:val="24"/>
        </w:rPr>
        <w:t>руководителя учреждения, его заместителей</w:t>
      </w:r>
      <w:r w:rsidR="00FF7770" w:rsidRPr="00AF45CC">
        <w:rPr>
          <w:rFonts w:ascii="Times New Roman" w:hAnsi="Times New Roman"/>
          <w:sz w:val="24"/>
          <w:szCs w:val="24"/>
        </w:rPr>
        <w:t xml:space="preserve"> </w:t>
      </w:r>
      <w:r>
        <w:rPr>
          <w:rFonts w:ascii="Times New Roman" w:hAnsi="Times New Roman"/>
          <w:sz w:val="24"/>
          <w:szCs w:val="24"/>
        </w:rPr>
        <w:t>состоит из</w:t>
      </w:r>
      <w:r w:rsidR="00FF7770" w:rsidRPr="00AF45CC">
        <w:rPr>
          <w:rFonts w:ascii="Times New Roman" w:hAnsi="Times New Roman"/>
          <w:sz w:val="24"/>
          <w:szCs w:val="24"/>
        </w:rPr>
        <w:t xml:space="preserve"> </w:t>
      </w:r>
      <w:r w:rsidR="00FF7770" w:rsidRPr="00AF45CC">
        <w:rPr>
          <w:rFonts w:ascii="Times New Roman" w:hAnsi="Times New Roman"/>
          <w:iCs/>
          <w:sz w:val="24"/>
          <w:szCs w:val="24"/>
        </w:rPr>
        <w:t>должностного оклада</w:t>
      </w:r>
      <w:r w:rsidR="00FF7770" w:rsidRPr="00AF45CC">
        <w:rPr>
          <w:rFonts w:ascii="Times New Roman" w:hAnsi="Times New Roman"/>
          <w:sz w:val="24"/>
          <w:szCs w:val="24"/>
        </w:rPr>
        <w:t>, компенсационных выплат, и стимулирующих выплат:</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Зп = О+К+С, где: </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Зп – заработная плата работника;</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lastRenderedPageBreak/>
        <w:t xml:space="preserve">О – </w:t>
      </w:r>
      <w:r w:rsidRPr="00AF45CC">
        <w:rPr>
          <w:rFonts w:ascii="Times New Roman" w:hAnsi="Times New Roman"/>
          <w:iCs/>
          <w:sz w:val="24"/>
          <w:szCs w:val="24"/>
        </w:rPr>
        <w:t xml:space="preserve">должностная оклад (ставка заработной платы) </w:t>
      </w:r>
      <w:r w:rsidRPr="00AF45CC">
        <w:rPr>
          <w:rFonts w:ascii="Times New Roman" w:hAnsi="Times New Roman"/>
          <w:sz w:val="24"/>
          <w:szCs w:val="24"/>
        </w:rPr>
        <w:t>работника;</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К – </w:t>
      </w:r>
      <w:r w:rsidRPr="00AF45CC">
        <w:rPr>
          <w:rFonts w:ascii="Times New Roman" w:hAnsi="Times New Roman"/>
          <w:iCs/>
          <w:sz w:val="24"/>
          <w:szCs w:val="24"/>
        </w:rPr>
        <w:t>компенсационные выплаты;</w:t>
      </w:r>
    </w:p>
    <w:p w:rsidR="00FF7770" w:rsidRPr="00AF45CC" w:rsidRDefault="00FF7770" w:rsidP="00FF7770">
      <w:pPr>
        <w:ind w:firstLine="709"/>
        <w:jc w:val="both"/>
        <w:rPr>
          <w:rFonts w:ascii="Times New Roman" w:hAnsi="Times New Roman"/>
          <w:iCs/>
          <w:sz w:val="24"/>
          <w:szCs w:val="24"/>
        </w:rPr>
      </w:pPr>
      <w:r w:rsidRPr="00AF45CC">
        <w:rPr>
          <w:rFonts w:ascii="Times New Roman" w:hAnsi="Times New Roman"/>
          <w:sz w:val="24"/>
          <w:szCs w:val="24"/>
        </w:rPr>
        <w:t>С – с</w:t>
      </w:r>
      <w:r w:rsidRPr="00AF45CC">
        <w:rPr>
          <w:rFonts w:ascii="Times New Roman" w:hAnsi="Times New Roman"/>
          <w:iCs/>
          <w:sz w:val="24"/>
          <w:szCs w:val="24"/>
        </w:rPr>
        <w:t>тимулирующие выплаты.</w:t>
      </w:r>
    </w:p>
    <w:p w:rsidR="00FF7770" w:rsidRDefault="00FF7770" w:rsidP="00FF7770">
      <w:pPr>
        <w:jc w:val="both"/>
        <w:rPr>
          <w:rFonts w:ascii="Times New Roman" w:hAnsi="Times New Roman"/>
          <w:sz w:val="24"/>
          <w:szCs w:val="24"/>
        </w:rPr>
      </w:pPr>
      <w:r w:rsidRPr="00AF45CC">
        <w:rPr>
          <w:rFonts w:ascii="Times New Roman" w:hAnsi="Times New Roman"/>
          <w:sz w:val="24"/>
          <w:szCs w:val="24"/>
        </w:rPr>
        <w:t xml:space="preserve">            2.11. </w:t>
      </w:r>
      <w:r w:rsidR="007B71E6">
        <w:rPr>
          <w:rFonts w:ascii="Times New Roman" w:hAnsi="Times New Roman"/>
          <w:sz w:val="24"/>
          <w:szCs w:val="24"/>
        </w:rPr>
        <w:t>Условия оплаты труда руководителя МБОУ «СШ № 1» устанавливаются в трудовом договоре, заключаемом на основе типовой формы трудового договора, утвержденной постановлением Правительства Российской Федерации от 12.04.2013 №329 « О типовой форме трудового договора с руководителем государственного (муниципального) учреждения».</w:t>
      </w:r>
    </w:p>
    <w:p w:rsidR="007B71E6" w:rsidRDefault="007B71E6" w:rsidP="00FF7770">
      <w:pPr>
        <w:jc w:val="both"/>
        <w:rPr>
          <w:rFonts w:ascii="Times New Roman" w:hAnsi="Times New Roman"/>
          <w:sz w:val="24"/>
          <w:szCs w:val="24"/>
        </w:rPr>
      </w:pPr>
      <w:r>
        <w:rPr>
          <w:rFonts w:ascii="Times New Roman" w:hAnsi="Times New Roman"/>
          <w:sz w:val="24"/>
          <w:szCs w:val="24"/>
        </w:rPr>
        <w:tab/>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7B71E6" w:rsidRPr="00AF45CC" w:rsidRDefault="007B71E6" w:rsidP="00FF7770">
      <w:pPr>
        <w:jc w:val="both"/>
        <w:rPr>
          <w:rFonts w:ascii="Times New Roman" w:hAnsi="Times New Roman"/>
          <w:sz w:val="24"/>
          <w:szCs w:val="24"/>
        </w:rPr>
      </w:pP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2.12. </w:t>
      </w:r>
      <w:r w:rsidR="00382C7D">
        <w:rPr>
          <w:rFonts w:ascii="Times New Roman" w:hAnsi="Times New Roman"/>
          <w:iCs/>
          <w:sz w:val="24"/>
          <w:szCs w:val="24"/>
        </w:rPr>
        <w:t>Должностные оклады заместителей руководителя учреждения устанавливаются на 10-30 процентов ниже должностного оклада руководителя учреждения.</w:t>
      </w:r>
    </w:p>
    <w:p w:rsidR="00382C7D" w:rsidRDefault="00FF7770" w:rsidP="00FF7770">
      <w:pPr>
        <w:ind w:firstLine="708"/>
        <w:jc w:val="both"/>
        <w:rPr>
          <w:rFonts w:ascii="Times New Roman" w:hAnsi="Times New Roman"/>
          <w:sz w:val="24"/>
          <w:szCs w:val="24"/>
        </w:rPr>
      </w:pPr>
      <w:r w:rsidRPr="00AF45CC">
        <w:rPr>
          <w:rFonts w:ascii="Times New Roman" w:hAnsi="Times New Roman"/>
          <w:sz w:val="24"/>
          <w:szCs w:val="24"/>
        </w:rPr>
        <w:t xml:space="preserve">2.13. </w:t>
      </w:r>
      <w:r w:rsidR="00382C7D">
        <w:rPr>
          <w:rFonts w:ascii="Times New Roman" w:hAnsi="Times New Roman"/>
          <w:sz w:val="24"/>
          <w:szCs w:val="24"/>
        </w:rPr>
        <w:t>С учетом условий труда руководителю учреждения и его заместителям устанавливаются выплаты компенсационного характера.</w:t>
      </w:r>
    </w:p>
    <w:p w:rsidR="00FF7770" w:rsidRPr="00AF45CC" w:rsidRDefault="00382C7D" w:rsidP="00FF7770">
      <w:pPr>
        <w:ind w:firstLine="708"/>
        <w:jc w:val="both"/>
        <w:rPr>
          <w:rFonts w:ascii="Times New Roman" w:hAnsi="Times New Roman"/>
          <w:sz w:val="24"/>
          <w:szCs w:val="24"/>
        </w:rPr>
      </w:pPr>
      <w:r>
        <w:rPr>
          <w:rFonts w:ascii="Times New Roman" w:hAnsi="Times New Roman"/>
          <w:sz w:val="24"/>
          <w:szCs w:val="24"/>
        </w:rPr>
        <w:t>Выплаты компенсационного характера устанавливаются</w:t>
      </w:r>
      <w:r>
        <w:rPr>
          <w:rFonts w:ascii="Times New Roman" w:hAnsi="Times New Roman"/>
          <w:sz w:val="24"/>
          <w:szCs w:val="24"/>
        </w:rPr>
        <w:tab/>
        <w:t>для руководителя учреждения и его заместителей  в</w:t>
      </w:r>
      <w:r w:rsidR="00C46344">
        <w:rPr>
          <w:rFonts w:ascii="Times New Roman" w:hAnsi="Times New Roman"/>
          <w:sz w:val="24"/>
          <w:szCs w:val="24"/>
        </w:rPr>
        <w:t xml:space="preserve"> </w:t>
      </w:r>
      <w:r>
        <w:rPr>
          <w:rFonts w:ascii="Times New Roman" w:hAnsi="Times New Roman"/>
          <w:sz w:val="24"/>
          <w:szCs w:val="24"/>
        </w:rPr>
        <w:t>пр</w:t>
      </w:r>
      <w:r w:rsidR="00C46344">
        <w:rPr>
          <w:rFonts w:ascii="Times New Roman" w:hAnsi="Times New Roman"/>
          <w:sz w:val="24"/>
          <w:szCs w:val="24"/>
        </w:rPr>
        <w:t>о</w:t>
      </w:r>
      <w:r>
        <w:rPr>
          <w:rFonts w:ascii="Times New Roman" w:hAnsi="Times New Roman"/>
          <w:sz w:val="24"/>
          <w:szCs w:val="24"/>
        </w:rPr>
        <w:t>центах к должностным окладам или в абсолютных размерах, если иное не установлено трудовым законодательством и иными нормативными правовыми актами, содержащими нормы трудового права.</w:t>
      </w:r>
      <w:r w:rsidR="00FF7770" w:rsidRPr="00AF45CC">
        <w:rPr>
          <w:rFonts w:ascii="Times New Roman" w:hAnsi="Times New Roman"/>
          <w:sz w:val="24"/>
          <w:szCs w:val="24"/>
        </w:rPr>
        <w:t xml:space="preserve"> </w:t>
      </w:r>
    </w:p>
    <w:p w:rsidR="00FF7770" w:rsidRPr="00AF45CC" w:rsidRDefault="00FF7770" w:rsidP="00C46344">
      <w:pPr>
        <w:ind w:firstLine="709"/>
        <w:jc w:val="both"/>
        <w:rPr>
          <w:rFonts w:ascii="Times New Roman" w:hAnsi="Times New Roman"/>
          <w:sz w:val="24"/>
          <w:szCs w:val="24"/>
        </w:rPr>
      </w:pPr>
      <w:r w:rsidRPr="00AF45CC">
        <w:rPr>
          <w:rFonts w:ascii="Times New Roman" w:hAnsi="Times New Roman"/>
          <w:sz w:val="24"/>
          <w:szCs w:val="24"/>
        </w:rPr>
        <w:t xml:space="preserve">2.14. </w:t>
      </w:r>
      <w:r w:rsidR="00C46344">
        <w:rPr>
          <w:rFonts w:ascii="Times New Roman" w:hAnsi="Times New Roman"/>
          <w:sz w:val="24"/>
          <w:szCs w:val="24"/>
        </w:rPr>
        <w:t>Стимулирующие выплаты устанавливаются: руководителю учреждения – управлением образования Администрации города Иванова; заместителям руководителя –руководителем учреждения.</w:t>
      </w:r>
    </w:p>
    <w:p w:rsidR="00FF7770"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2.15. </w:t>
      </w:r>
      <w:r w:rsidR="00C46344">
        <w:rPr>
          <w:rFonts w:ascii="Times New Roman" w:hAnsi="Times New Roman"/>
          <w:sz w:val="24"/>
          <w:szCs w:val="24"/>
        </w:rPr>
        <w:t>Управление образования Администрации города Иванова устанавливает руководителю учреждения выплаты стимулирующего характера по результатам достижения показателей эффективности деятельности учреждения и работы его руководителя.</w:t>
      </w:r>
      <w:r w:rsidRPr="00AF45CC">
        <w:rPr>
          <w:rFonts w:ascii="Times New Roman" w:hAnsi="Times New Roman"/>
          <w:sz w:val="24"/>
          <w:szCs w:val="24"/>
        </w:rPr>
        <w:t xml:space="preserve"> </w:t>
      </w:r>
    </w:p>
    <w:p w:rsidR="00C46344" w:rsidRDefault="00C46344" w:rsidP="00FF7770">
      <w:pPr>
        <w:ind w:firstLine="709"/>
        <w:jc w:val="both"/>
        <w:rPr>
          <w:rFonts w:ascii="Times New Roman" w:hAnsi="Times New Roman"/>
          <w:sz w:val="24"/>
          <w:szCs w:val="24"/>
        </w:rPr>
      </w:pPr>
      <w:r>
        <w:rPr>
          <w:rFonts w:ascii="Times New Roman" w:hAnsi="Times New Roman"/>
          <w:sz w:val="24"/>
          <w:szCs w:val="24"/>
        </w:rPr>
        <w:t>Показатели эффективности деятельности учреждения и работы его руководителя утверждаются управлением образования Администрации города Иванова.</w:t>
      </w:r>
    </w:p>
    <w:p w:rsidR="00C46344" w:rsidRDefault="00C46344" w:rsidP="00FF7770">
      <w:pPr>
        <w:ind w:firstLine="709"/>
        <w:jc w:val="both"/>
        <w:rPr>
          <w:rFonts w:ascii="Times New Roman" w:hAnsi="Times New Roman"/>
          <w:sz w:val="24"/>
          <w:szCs w:val="24"/>
        </w:rPr>
      </w:pPr>
      <w:r>
        <w:rPr>
          <w:rFonts w:ascii="Times New Roman" w:hAnsi="Times New Roman"/>
          <w:sz w:val="24"/>
          <w:szCs w:val="24"/>
        </w:rPr>
        <w:t xml:space="preserve">В качестве показателя эффективности работы руководителя учреждения в обязательном порядке устанавливается выполнение квоты по приему на работу инвалидов </w:t>
      </w:r>
      <w:proofErr w:type="gramStart"/>
      <w:r>
        <w:rPr>
          <w:rFonts w:ascii="Times New Roman" w:hAnsi="Times New Roman"/>
          <w:sz w:val="24"/>
          <w:szCs w:val="24"/>
        </w:rPr>
        <w:t xml:space="preserve">( </w:t>
      </w:r>
      <w:proofErr w:type="gramEnd"/>
      <w:r>
        <w:rPr>
          <w:rFonts w:ascii="Times New Roman" w:hAnsi="Times New Roman"/>
          <w:sz w:val="24"/>
          <w:szCs w:val="24"/>
        </w:rPr>
        <w:t>в соответствии с законодательством Российской Федерации и Ивановской области).</w:t>
      </w:r>
    </w:p>
    <w:p w:rsidR="00C46344" w:rsidRPr="00AF45CC" w:rsidRDefault="00C46344" w:rsidP="00FF7770">
      <w:pPr>
        <w:ind w:firstLine="709"/>
        <w:jc w:val="both"/>
        <w:rPr>
          <w:rFonts w:ascii="Times New Roman" w:hAnsi="Times New Roman"/>
          <w:sz w:val="24"/>
          <w:szCs w:val="24"/>
        </w:rPr>
      </w:pPr>
      <w:r>
        <w:rPr>
          <w:rFonts w:ascii="Times New Roman" w:hAnsi="Times New Roman"/>
          <w:sz w:val="24"/>
          <w:szCs w:val="24"/>
        </w:rPr>
        <w:t xml:space="preserve">В качестве показателя эффективности работы руководителя учреждения по решению управления образования Администрации города Иванова </w:t>
      </w:r>
      <w:r w:rsidR="00DB1138">
        <w:rPr>
          <w:rFonts w:ascii="Times New Roman" w:hAnsi="Times New Roman"/>
          <w:sz w:val="24"/>
          <w:szCs w:val="24"/>
        </w:rPr>
        <w:t>устанавливается рост средней заработной платы работников учреждения в отчетном году по сравнению с предшествующим годом без учета повышения заработной платы.</w:t>
      </w:r>
    </w:p>
    <w:p w:rsidR="00FF7770" w:rsidRPr="00AF45CC" w:rsidRDefault="00FF7770" w:rsidP="00FF7770">
      <w:pPr>
        <w:autoSpaceDE w:val="0"/>
        <w:autoSpaceDN w:val="0"/>
        <w:adjustRightInd w:val="0"/>
        <w:ind w:firstLine="709"/>
        <w:jc w:val="both"/>
        <w:rPr>
          <w:rFonts w:ascii="Times New Roman" w:hAnsi="Times New Roman"/>
          <w:sz w:val="24"/>
          <w:szCs w:val="24"/>
        </w:rPr>
      </w:pPr>
      <w:r w:rsidRPr="00AF45CC">
        <w:rPr>
          <w:rFonts w:ascii="Times New Roman" w:hAnsi="Times New Roman"/>
          <w:sz w:val="24"/>
          <w:szCs w:val="24"/>
        </w:rPr>
        <w:lastRenderedPageBreak/>
        <w:t>2.16. Должностные о</w:t>
      </w:r>
      <w:r w:rsidR="000466D8" w:rsidRPr="00AF45CC">
        <w:rPr>
          <w:rFonts w:ascii="Times New Roman" w:hAnsi="Times New Roman"/>
          <w:sz w:val="24"/>
          <w:szCs w:val="24"/>
        </w:rPr>
        <w:t xml:space="preserve">клады заместителей руководителя </w:t>
      </w:r>
      <w:r w:rsidRPr="00AF45CC">
        <w:rPr>
          <w:rFonts w:ascii="Times New Roman" w:hAnsi="Times New Roman"/>
          <w:sz w:val="24"/>
          <w:szCs w:val="24"/>
        </w:rPr>
        <w:t xml:space="preserve"> </w:t>
      </w:r>
      <w:r w:rsidR="005B077D" w:rsidRPr="00AF45CC">
        <w:rPr>
          <w:rFonts w:ascii="Times New Roman" w:hAnsi="Times New Roman"/>
          <w:sz w:val="24"/>
          <w:szCs w:val="24"/>
        </w:rPr>
        <w:t>и главного</w:t>
      </w:r>
      <w:r w:rsidR="000466D8" w:rsidRPr="00AF45CC">
        <w:rPr>
          <w:rFonts w:ascii="Times New Roman" w:hAnsi="Times New Roman"/>
          <w:sz w:val="24"/>
          <w:szCs w:val="24"/>
        </w:rPr>
        <w:t xml:space="preserve"> бухгалтер</w:t>
      </w:r>
      <w:r w:rsidR="005B077D" w:rsidRPr="00AF45CC">
        <w:rPr>
          <w:rFonts w:ascii="Times New Roman" w:hAnsi="Times New Roman"/>
          <w:sz w:val="24"/>
          <w:szCs w:val="24"/>
        </w:rPr>
        <w:t xml:space="preserve">а </w:t>
      </w:r>
      <w:proofErr w:type="gramStart"/>
      <w:r w:rsidR="005B077D" w:rsidRPr="00AF45CC">
        <w:rPr>
          <w:rFonts w:ascii="Times New Roman" w:hAnsi="Times New Roman"/>
          <w:sz w:val="24"/>
          <w:szCs w:val="24"/>
        </w:rPr>
        <w:t xml:space="preserve">( </w:t>
      </w:r>
      <w:proofErr w:type="gramEnd"/>
      <w:r w:rsidR="005B077D" w:rsidRPr="00AF45CC">
        <w:rPr>
          <w:rFonts w:ascii="Times New Roman" w:hAnsi="Times New Roman"/>
          <w:sz w:val="24"/>
          <w:szCs w:val="24"/>
        </w:rPr>
        <w:t>при наличие собственной бухгалтерии)</w:t>
      </w:r>
      <w:r w:rsidR="000466D8" w:rsidRPr="00AF45CC">
        <w:rPr>
          <w:rFonts w:ascii="Times New Roman" w:hAnsi="Times New Roman"/>
          <w:sz w:val="24"/>
          <w:szCs w:val="24"/>
        </w:rPr>
        <w:t xml:space="preserve"> учреждения </w:t>
      </w:r>
      <w:r w:rsidRPr="00AF45CC">
        <w:rPr>
          <w:rFonts w:ascii="Times New Roman" w:hAnsi="Times New Roman"/>
          <w:sz w:val="24"/>
          <w:szCs w:val="24"/>
        </w:rPr>
        <w:t xml:space="preserve"> устанавливаются на 10-30 процентов ниже должно</w:t>
      </w:r>
      <w:r w:rsidR="000466D8" w:rsidRPr="00AF45CC">
        <w:rPr>
          <w:rFonts w:ascii="Times New Roman" w:hAnsi="Times New Roman"/>
          <w:sz w:val="24"/>
          <w:szCs w:val="24"/>
        </w:rPr>
        <w:t>стного оклада руководителя учреждения приказом руководителя.</w:t>
      </w:r>
    </w:p>
    <w:p w:rsidR="00FF7770" w:rsidRPr="00AF45CC" w:rsidRDefault="00FF7770" w:rsidP="00FF7770">
      <w:pPr>
        <w:autoSpaceDE w:val="0"/>
        <w:autoSpaceDN w:val="0"/>
        <w:adjustRightInd w:val="0"/>
        <w:ind w:firstLine="709"/>
        <w:jc w:val="both"/>
        <w:rPr>
          <w:rFonts w:ascii="Times New Roman" w:hAnsi="Times New Roman"/>
          <w:sz w:val="24"/>
          <w:szCs w:val="24"/>
        </w:rPr>
      </w:pPr>
      <w:r w:rsidRPr="00AF45CC">
        <w:rPr>
          <w:rFonts w:ascii="Times New Roman" w:hAnsi="Times New Roman"/>
          <w:sz w:val="24"/>
          <w:szCs w:val="24"/>
        </w:rPr>
        <w:t xml:space="preserve">2.17. С учетом условий труда руководителю учреждения и его заместителям, главному бухгалтеру устанавливаются выплаты  компенсационного характера. </w:t>
      </w:r>
      <w:r w:rsidR="0063765D">
        <w:rPr>
          <w:rFonts w:ascii="Times New Roman" w:hAnsi="Times New Roman"/>
          <w:sz w:val="24"/>
          <w:szCs w:val="24"/>
        </w:rPr>
        <w:t>Выплаты компенсационного характера для руководителя и его заместителей устанавливаются в процентах к должностным окладам или в абсолютных размерах, если иное не установлено трудовым законодательством и иными нормативными правовыми актами, содержащими нормы трудового права.</w:t>
      </w:r>
    </w:p>
    <w:p w:rsidR="00A9294D" w:rsidRDefault="00FF7770" w:rsidP="00A9294D">
      <w:pPr>
        <w:autoSpaceDE w:val="0"/>
        <w:autoSpaceDN w:val="0"/>
        <w:adjustRightInd w:val="0"/>
        <w:ind w:firstLine="709"/>
        <w:jc w:val="both"/>
        <w:rPr>
          <w:rFonts w:ascii="Times New Roman" w:hAnsi="Times New Roman"/>
          <w:sz w:val="24"/>
          <w:szCs w:val="24"/>
        </w:rPr>
      </w:pPr>
      <w:r w:rsidRPr="00AF45CC">
        <w:rPr>
          <w:rFonts w:ascii="Times New Roman" w:hAnsi="Times New Roman"/>
          <w:sz w:val="24"/>
          <w:szCs w:val="24"/>
        </w:rPr>
        <w:t xml:space="preserve">2.18. </w:t>
      </w:r>
      <w:r w:rsidR="00A9294D">
        <w:rPr>
          <w:rFonts w:ascii="Times New Roman" w:hAnsi="Times New Roman"/>
          <w:sz w:val="24"/>
          <w:szCs w:val="24"/>
        </w:rPr>
        <w:t>Управление образования Администрации города Иванова устанавливает руководителю учреждения выплаты стимулирующего характера по результатам достижения показателей эффективности деятельности учреждения и работы его руководителя.</w:t>
      </w:r>
      <w:r w:rsidRPr="00AF45CC">
        <w:rPr>
          <w:rFonts w:ascii="Times New Roman" w:hAnsi="Times New Roman"/>
          <w:sz w:val="24"/>
          <w:szCs w:val="24"/>
        </w:rPr>
        <w:t xml:space="preserve"> </w:t>
      </w:r>
      <w:r w:rsidR="00A9294D">
        <w:rPr>
          <w:rFonts w:ascii="Times New Roman" w:hAnsi="Times New Roman"/>
          <w:sz w:val="24"/>
          <w:szCs w:val="24"/>
        </w:rPr>
        <w:t>Показатели эффективности деятельности учреждения и работы его руководителя утверждаются управлением образования Администрации города Иванова.</w:t>
      </w:r>
    </w:p>
    <w:p w:rsidR="00A9294D" w:rsidRDefault="00A9294D" w:rsidP="00A9294D">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В качестве показателя эффективности работы руководителя учреждения в обязательном порядке устанавливается выполнение квоты</w:t>
      </w:r>
      <w:r w:rsidRPr="00AF45CC">
        <w:rPr>
          <w:rFonts w:ascii="Times New Roman" w:hAnsi="Times New Roman"/>
          <w:sz w:val="24"/>
          <w:szCs w:val="24"/>
        </w:rPr>
        <w:t xml:space="preserve"> </w:t>
      </w:r>
      <w:r>
        <w:rPr>
          <w:rFonts w:ascii="Times New Roman" w:hAnsi="Times New Roman"/>
          <w:sz w:val="24"/>
          <w:szCs w:val="24"/>
        </w:rPr>
        <w:t xml:space="preserve">по приему на работу инвалидов </w:t>
      </w:r>
      <w:proofErr w:type="gramStart"/>
      <w:r>
        <w:rPr>
          <w:rFonts w:ascii="Times New Roman" w:hAnsi="Times New Roman"/>
          <w:sz w:val="24"/>
          <w:szCs w:val="24"/>
        </w:rPr>
        <w:t xml:space="preserve">( </w:t>
      </w:r>
      <w:proofErr w:type="gramEnd"/>
      <w:r>
        <w:rPr>
          <w:rFonts w:ascii="Times New Roman" w:hAnsi="Times New Roman"/>
          <w:sz w:val="24"/>
          <w:szCs w:val="24"/>
        </w:rPr>
        <w:t>в соответствии с законодательством Российской Федерации и Ивановской области).</w:t>
      </w:r>
    </w:p>
    <w:p w:rsidR="00A9294D" w:rsidRDefault="00A9294D" w:rsidP="00A9294D">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В качестве показателя эффективности работы руководителя учреждения по решению управления образования Администрации города Иванова устанавливается рост средней заработной платы работников учреждения в от</w:t>
      </w:r>
      <w:r w:rsidR="00EC615B">
        <w:rPr>
          <w:rFonts w:ascii="Times New Roman" w:hAnsi="Times New Roman"/>
          <w:sz w:val="24"/>
          <w:szCs w:val="24"/>
        </w:rPr>
        <w:t>четном году по сравнению с пред</w:t>
      </w:r>
      <w:r>
        <w:rPr>
          <w:rFonts w:ascii="Times New Roman" w:hAnsi="Times New Roman"/>
          <w:sz w:val="24"/>
          <w:szCs w:val="24"/>
        </w:rPr>
        <w:t>шествующим годом без учета повышения размера заработной платы.</w:t>
      </w:r>
    </w:p>
    <w:p w:rsidR="00817C7C" w:rsidRPr="00AF45CC" w:rsidRDefault="00817C7C" w:rsidP="00A9294D">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2.16. Выплаты стимулирующего и компенсационного характера устанавливаются руководителю учреждения в пределах средств фонда оплаты труда.</w:t>
      </w:r>
    </w:p>
    <w:p w:rsidR="00FF7770" w:rsidRPr="00AF45CC" w:rsidRDefault="00FF7770" w:rsidP="00FF7770">
      <w:pPr>
        <w:autoSpaceDE w:val="0"/>
        <w:autoSpaceDN w:val="0"/>
        <w:adjustRightInd w:val="0"/>
        <w:ind w:firstLine="709"/>
        <w:jc w:val="both"/>
        <w:rPr>
          <w:rFonts w:ascii="Times New Roman" w:hAnsi="Times New Roman"/>
          <w:sz w:val="24"/>
          <w:szCs w:val="24"/>
        </w:rPr>
      </w:pPr>
    </w:p>
    <w:p w:rsidR="00FF7770" w:rsidRPr="00AF45CC" w:rsidRDefault="00FF7770" w:rsidP="00FF7770">
      <w:pPr>
        <w:autoSpaceDE w:val="0"/>
        <w:autoSpaceDN w:val="0"/>
        <w:adjustRightInd w:val="0"/>
        <w:ind w:firstLine="709"/>
        <w:jc w:val="center"/>
        <w:rPr>
          <w:rFonts w:ascii="Times New Roman" w:hAnsi="Times New Roman"/>
          <w:spacing w:val="-8"/>
          <w:sz w:val="24"/>
          <w:szCs w:val="24"/>
        </w:rPr>
      </w:pPr>
      <w:r w:rsidRPr="00AF45CC">
        <w:rPr>
          <w:rFonts w:ascii="Times New Roman" w:hAnsi="Times New Roman"/>
          <w:spacing w:val="-8"/>
          <w:sz w:val="24"/>
          <w:szCs w:val="24"/>
        </w:rPr>
        <w:t>3. Порядок и условия установления выплат компенсационного характера</w:t>
      </w:r>
    </w:p>
    <w:p w:rsidR="00FF7770" w:rsidRPr="00AF45CC" w:rsidRDefault="00FF7770" w:rsidP="00FF7770">
      <w:pPr>
        <w:autoSpaceDE w:val="0"/>
        <w:autoSpaceDN w:val="0"/>
        <w:adjustRightInd w:val="0"/>
        <w:ind w:firstLine="709"/>
        <w:jc w:val="both"/>
        <w:rPr>
          <w:rFonts w:ascii="Times New Roman" w:hAnsi="Times New Roman"/>
          <w:spacing w:val="-8"/>
          <w:sz w:val="24"/>
          <w:szCs w:val="24"/>
        </w:rPr>
      </w:pPr>
    </w:p>
    <w:p w:rsidR="00FF7770" w:rsidRPr="00AF45CC" w:rsidRDefault="00FF7770" w:rsidP="00FF7770">
      <w:pPr>
        <w:autoSpaceDE w:val="0"/>
        <w:autoSpaceDN w:val="0"/>
        <w:adjustRightInd w:val="0"/>
        <w:ind w:firstLine="709"/>
        <w:jc w:val="both"/>
        <w:rPr>
          <w:rFonts w:ascii="Times New Roman" w:hAnsi="Times New Roman"/>
          <w:sz w:val="24"/>
          <w:szCs w:val="24"/>
        </w:rPr>
      </w:pPr>
      <w:r w:rsidRPr="00AF45CC">
        <w:rPr>
          <w:rFonts w:ascii="Times New Roman" w:hAnsi="Times New Roman"/>
          <w:sz w:val="24"/>
          <w:szCs w:val="24"/>
        </w:rPr>
        <w:t>3.1. Выплаты компенсационного характера, размеры и условия их осуществления устанавливаются коллективн</w:t>
      </w:r>
      <w:r w:rsidR="000466D8" w:rsidRPr="00AF45CC">
        <w:rPr>
          <w:rFonts w:ascii="Times New Roman" w:hAnsi="Times New Roman"/>
          <w:sz w:val="24"/>
          <w:szCs w:val="24"/>
        </w:rPr>
        <w:t>ым договором</w:t>
      </w:r>
      <w:r w:rsidRPr="00AF45CC">
        <w:rPr>
          <w:rFonts w:ascii="Times New Roman" w:hAnsi="Times New Roman"/>
          <w:sz w:val="24"/>
          <w:szCs w:val="24"/>
        </w:rPr>
        <w:t>, соглашениями, локальными нормативными актами, трудовыми договорами в соответствии с трудовым законодательством Российской Федерации и иными нормативными правовыми актами, содержащими нормы трудового права.</w:t>
      </w:r>
    </w:p>
    <w:p w:rsidR="00FF7770" w:rsidRPr="00AF45CC" w:rsidRDefault="00FF7770" w:rsidP="00FF7770">
      <w:pPr>
        <w:ind w:firstLine="539"/>
        <w:jc w:val="both"/>
        <w:rPr>
          <w:rFonts w:ascii="Times New Roman" w:hAnsi="Times New Roman"/>
          <w:sz w:val="24"/>
          <w:szCs w:val="24"/>
        </w:rPr>
      </w:pPr>
      <w:r w:rsidRPr="00AF45CC">
        <w:rPr>
          <w:rFonts w:ascii="Times New Roman" w:hAnsi="Times New Roman"/>
          <w:sz w:val="24"/>
          <w:szCs w:val="24"/>
        </w:rPr>
        <w:t xml:space="preserve">Размер компенсационных выплат может устанавливаться как в абсолютном значении, так и в процентном отношении к должностному окладу (ставке заработной платы). </w:t>
      </w:r>
    </w:p>
    <w:p w:rsidR="00FF7770" w:rsidRPr="00AF45CC" w:rsidRDefault="00FF7770" w:rsidP="00FF7770">
      <w:pPr>
        <w:autoSpaceDE w:val="0"/>
        <w:autoSpaceDN w:val="0"/>
        <w:adjustRightInd w:val="0"/>
        <w:ind w:firstLine="709"/>
        <w:jc w:val="both"/>
        <w:rPr>
          <w:rFonts w:ascii="Times New Roman" w:hAnsi="Times New Roman"/>
          <w:sz w:val="24"/>
          <w:szCs w:val="24"/>
        </w:rPr>
      </w:pPr>
      <w:r w:rsidRPr="00AF45CC">
        <w:rPr>
          <w:rFonts w:ascii="Times New Roman" w:hAnsi="Times New Roman"/>
          <w:sz w:val="24"/>
          <w:szCs w:val="24"/>
        </w:rPr>
        <w:t>3.2. Могут быть осуществлены следующие выплаты компенсационного характера:</w:t>
      </w:r>
    </w:p>
    <w:p w:rsidR="00FF7770" w:rsidRPr="00AF45CC" w:rsidRDefault="00FF7770" w:rsidP="00FF7770">
      <w:pPr>
        <w:autoSpaceDE w:val="0"/>
        <w:autoSpaceDN w:val="0"/>
        <w:adjustRightInd w:val="0"/>
        <w:ind w:firstLine="709"/>
        <w:jc w:val="both"/>
        <w:rPr>
          <w:rFonts w:ascii="Times New Roman" w:hAnsi="Times New Roman"/>
          <w:sz w:val="24"/>
          <w:szCs w:val="24"/>
        </w:rPr>
      </w:pPr>
      <w:r w:rsidRPr="00AF45CC">
        <w:rPr>
          <w:rFonts w:ascii="Times New Roman" w:hAnsi="Times New Roman"/>
          <w:sz w:val="24"/>
          <w:szCs w:val="24"/>
        </w:rPr>
        <w:t>- выплаты работникам, занятым на тяжелых работах, работах с вредными и (или) опасными и иными особыми условиями труда;</w:t>
      </w:r>
    </w:p>
    <w:p w:rsidR="00FF7770" w:rsidRPr="00AF45CC" w:rsidRDefault="00FF7770" w:rsidP="00FF7770">
      <w:pPr>
        <w:autoSpaceDE w:val="0"/>
        <w:autoSpaceDN w:val="0"/>
        <w:adjustRightInd w:val="0"/>
        <w:ind w:firstLine="709"/>
        <w:jc w:val="both"/>
        <w:rPr>
          <w:rFonts w:ascii="Times New Roman" w:hAnsi="Times New Roman"/>
          <w:sz w:val="24"/>
          <w:szCs w:val="24"/>
        </w:rPr>
      </w:pPr>
      <w:proofErr w:type="gramStart"/>
      <w:r w:rsidRPr="00AF45CC">
        <w:rPr>
          <w:rFonts w:ascii="Times New Roman" w:hAnsi="Times New Roman"/>
          <w:sz w:val="24"/>
          <w:szCs w:val="24"/>
        </w:rPr>
        <w:lastRenderedPageBreak/>
        <w:t xml:space="preserve">-  выплаты за работу в условиях,  отклоняющихся от нормальных (при совмещении профессий (должностей), при расширении зон обслуживания, при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за работу в выходные и нерабочие  праздничные дни, а также при выполнении работ в других условиях, отклоняющихся от нормальных); </w:t>
      </w:r>
      <w:proofErr w:type="gramEnd"/>
    </w:p>
    <w:p w:rsidR="00FF7770" w:rsidRPr="00AF45CC" w:rsidRDefault="00FF7770" w:rsidP="00FF7770">
      <w:pPr>
        <w:autoSpaceDE w:val="0"/>
        <w:autoSpaceDN w:val="0"/>
        <w:adjustRightInd w:val="0"/>
        <w:ind w:firstLine="709"/>
        <w:jc w:val="both"/>
        <w:rPr>
          <w:rFonts w:ascii="Times New Roman" w:hAnsi="Times New Roman"/>
          <w:sz w:val="24"/>
          <w:szCs w:val="24"/>
        </w:rPr>
      </w:pPr>
      <w:r w:rsidRPr="00AF45CC">
        <w:rPr>
          <w:rFonts w:ascii="Times New Roman" w:hAnsi="Times New Roman"/>
          <w:sz w:val="24"/>
          <w:szCs w:val="24"/>
        </w:rPr>
        <w:t>- выплаты за выполнение дополнительных работ, не входящих в круг основных обязанностей педагогического работника;</w:t>
      </w:r>
    </w:p>
    <w:p w:rsidR="00FF7770" w:rsidRPr="00AF45CC" w:rsidRDefault="00FF7770" w:rsidP="00FF7770">
      <w:pPr>
        <w:autoSpaceDE w:val="0"/>
        <w:autoSpaceDN w:val="0"/>
        <w:adjustRightInd w:val="0"/>
        <w:ind w:firstLine="709"/>
        <w:jc w:val="both"/>
        <w:rPr>
          <w:rFonts w:ascii="Times New Roman" w:hAnsi="Times New Roman"/>
          <w:sz w:val="24"/>
          <w:szCs w:val="24"/>
        </w:rPr>
      </w:pPr>
      <w:r w:rsidRPr="00AF45CC">
        <w:rPr>
          <w:rFonts w:ascii="Times New Roman" w:hAnsi="Times New Roman"/>
          <w:sz w:val="24"/>
          <w:szCs w:val="24"/>
        </w:rPr>
        <w:t>- выплаты с учетом специфики работы в учреждени</w:t>
      </w:r>
      <w:r w:rsidR="000764AD">
        <w:rPr>
          <w:rFonts w:ascii="Times New Roman" w:hAnsi="Times New Roman"/>
          <w:sz w:val="24"/>
          <w:szCs w:val="24"/>
        </w:rPr>
        <w:t>и</w:t>
      </w:r>
      <w:r w:rsidRPr="00AF45CC">
        <w:rPr>
          <w:rFonts w:ascii="Times New Roman" w:hAnsi="Times New Roman"/>
          <w:sz w:val="24"/>
          <w:szCs w:val="24"/>
        </w:rPr>
        <w:t xml:space="preserve"> (приложение 1 к настоящему положению). </w:t>
      </w:r>
    </w:p>
    <w:p w:rsidR="00FF7770" w:rsidRPr="00AF45CC" w:rsidRDefault="00FF7770" w:rsidP="00FF7770">
      <w:pPr>
        <w:autoSpaceDE w:val="0"/>
        <w:autoSpaceDN w:val="0"/>
        <w:adjustRightInd w:val="0"/>
        <w:ind w:firstLine="709"/>
        <w:jc w:val="both"/>
        <w:rPr>
          <w:rFonts w:ascii="Times New Roman" w:hAnsi="Times New Roman"/>
          <w:sz w:val="24"/>
          <w:szCs w:val="24"/>
        </w:rPr>
      </w:pPr>
      <w:r w:rsidRPr="00AF45CC">
        <w:rPr>
          <w:rFonts w:ascii="Times New Roman" w:hAnsi="Times New Roman"/>
          <w:sz w:val="24"/>
          <w:szCs w:val="24"/>
        </w:rPr>
        <w:t xml:space="preserve">3.3. Выплата работникам, занятым на тяжелых работах, работах с вредными и (или) опасными условиями труда устанавливается в соответствии </w:t>
      </w:r>
      <w:r w:rsidR="000764AD">
        <w:rPr>
          <w:rFonts w:ascii="Times New Roman" w:hAnsi="Times New Roman"/>
          <w:sz w:val="24"/>
          <w:szCs w:val="24"/>
        </w:rPr>
        <w:t>с Трудовым  кодексом</w:t>
      </w:r>
      <w:r w:rsidRPr="00AF45CC">
        <w:rPr>
          <w:rFonts w:ascii="Times New Roman" w:hAnsi="Times New Roman"/>
          <w:sz w:val="24"/>
          <w:szCs w:val="24"/>
        </w:rPr>
        <w:t xml:space="preserve"> Российской Федерации.</w:t>
      </w:r>
    </w:p>
    <w:p w:rsidR="00FF7770" w:rsidRPr="00AF45CC" w:rsidRDefault="00FF7770" w:rsidP="00FF7770">
      <w:pPr>
        <w:autoSpaceDE w:val="0"/>
        <w:autoSpaceDN w:val="0"/>
        <w:adjustRightInd w:val="0"/>
        <w:ind w:firstLine="709"/>
        <w:jc w:val="both"/>
        <w:rPr>
          <w:rFonts w:ascii="Times New Roman" w:hAnsi="Times New Roman"/>
          <w:sz w:val="24"/>
          <w:szCs w:val="24"/>
        </w:rPr>
      </w:pPr>
      <w:r w:rsidRPr="00AF45CC">
        <w:rPr>
          <w:rFonts w:ascii="Times New Roman" w:hAnsi="Times New Roman"/>
          <w:sz w:val="24"/>
          <w:szCs w:val="24"/>
        </w:rPr>
        <w:t>Размер указанных выплат определяется путем умножения  должностных окладов на соответствующий повышающий коэффициент и составляет до 12 процентов  должностного оклада.</w:t>
      </w:r>
    </w:p>
    <w:p w:rsidR="00FF7770" w:rsidRPr="00AF45CC" w:rsidRDefault="000764AD" w:rsidP="00FF7770">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На момент введения новой системы оплаты труда указанная выплата устанавливается всем работникам, получавшим ее ранее.</w:t>
      </w:r>
    </w:p>
    <w:p w:rsidR="00FF7770" w:rsidRPr="00AF45CC" w:rsidRDefault="00B410CD" w:rsidP="00FF7770">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Работодатель принимает меры по проведению специальной оценки условий труда</w:t>
      </w:r>
      <w:r w:rsidR="00FF7770" w:rsidRPr="00AF45CC">
        <w:rPr>
          <w:rFonts w:ascii="Times New Roman" w:hAnsi="Times New Roman"/>
          <w:sz w:val="24"/>
          <w:szCs w:val="24"/>
        </w:rPr>
        <w:t>.</w:t>
      </w:r>
      <w:r>
        <w:rPr>
          <w:rFonts w:ascii="Times New Roman" w:hAnsi="Times New Roman"/>
          <w:sz w:val="24"/>
          <w:szCs w:val="24"/>
        </w:rPr>
        <w:t xml:space="preserve"> Осуществление предусмотренных настоящим пунктом выплат прекращается в соответствии с Трудовым кодексом Российской Федерации, в случае, если работа перестает носить характер работы с вредными и (или) опасными условиями труда. Осуществление выплаты за работу с вредными и </w:t>
      </w:r>
      <w:proofErr w:type="gramStart"/>
      <w:r>
        <w:rPr>
          <w:rFonts w:ascii="Times New Roman" w:hAnsi="Times New Roman"/>
          <w:sz w:val="24"/>
          <w:szCs w:val="24"/>
        </w:rPr>
        <w:t xml:space="preserve">( </w:t>
      </w:r>
      <w:proofErr w:type="gramEnd"/>
      <w:r>
        <w:rPr>
          <w:rFonts w:ascii="Times New Roman" w:hAnsi="Times New Roman"/>
          <w:sz w:val="24"/>
          <w:szCs w:val="24"/>
        </w:rPr>
        <w:t xml:space="preserve">или) опасными условиями труда прекращается в соответствии с Трудовым кодексом Российской Федерации, в случае, если условия труда по итогам специальной оценки условий труда признаны не ниже уровня допустимых. </w:t>
      </w:r>
    </w:p>
    <w:p w:rsidR="00FF7770" w:rsidRPr="00AF45CC" w:rsidRDefault="00FF7770" w:rsidP="00FF7770">
      <w:pPr>
        <w:autoSpaceDE w:val="0"/>
        <w:autoSpaceDN w:val="0"/>
        <w:adjustRightInd w:val="0"/>
        <w:ind w:firstLine="709"/>
        <w:jc w:val="both"/>
        <w:rPr>
          <w:rFonts w:ascii="Times New Roman" w:hAnsi="Times New Roman"/>
          <w:sz w:val="24"/>
          <w:szCs w:val="24"/>
        </w:rPr>
      </w:pPr>
      <w:r w:rsidRPr="00AF45CC">
        <w:rPr>
          <w:rFonts w:ascii="Times New Roman" w:hAnsi="Times New Roman"/>
          <w:sz w:val="24"/>
          <w:szCs w:val="24"/>
        </w:rPr>
        <w:t>3.4. Выплаты за работу в условиях, отклоняющихся от нормальных (совмещение профессий (должностей),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w:t>
      </w:r>
      <w:r w:rsidR="00DF041C">
        <w:rPr>
          <w:rFonts w:ascii="Times New Roman" w:hAnsi="Times New Roman"/>
          <w:sz w:val="24"/>
          <w:szCs w:val="24"/>
        </w:rPr>
        <w:t>,</w:t>
      </w:r>
      <w:r w:rsidRPr="00AF45CC">
        <w:rPr>
          <w:rFonts w:ascii="Times New Roman" w:hAnsi="Times New Roman"/>
          <w:sz w:val="24"/>
          <w:szCs w:val="24"/>
        </w:rPr>
        <w:t xml:space="preserve"> устанавливаются в соответствии с трудовым законодательством Российской Федерации и иными нормативными правовыми актами, содержащими нормы трудового права</w:t>
      </w:r>
      <w:r w:rsidR="00DF041C">
        <w:rPr>
          <w:rFonts w:ascii="Times New Roman" w:hAnsi="Times New Roman"/>
          <w:sz w:val="24"/>
          <w:szCs w:val="24"/>
        </w:rPr>
        <w:t>.</w:t>
      </w:r>
    </w:p>
    <w:p w:rsidR="00FF7770" w:rsidRPr="00AF45CC" w:rsidRDefault="00FF7770" w:rsidP="00FF7770">
      <w:pPr>
        <w:autoSpaceDE w:val="0"/>
        <w:autoSpaceDN w:val="0"/>
        <w:adjustRightInd w:val="0"/>
        <w:ind w:firstLine="709"/>
        <w:jc w:val="both"/>
        <w:rPr>
          <w:rFonts w:ascii="Times New Roman" w:hAnsi="Times New Roman"/>
          <w:sz w:val="24"/>
          <w:szCs w:val="24"/>
        </w:rPr>
      </w:pPr>
      <w:r w:rsidRPr="00AF45CC">
        <w:rPr>
          <w:rFonts w:ascii="Times New Roman" w:hAnsi="Times New Roman"/>
          <w:sz w:val="24"/>
          <w:szCs w:val="24"/>
        </w:rPr>
        <w:t>3.4.1. Размер выплаты за совмещение профессий (должностей); за расширение зон обслуживания</w:t>
      </w:r>
      <w:r w:rsidR="00DF041C">
        <w:rPr>
          <w:rFonts w:ascii="Times New Roman" w:hAnsi="Times New Roman"/>
          <w:sz w:val="24"/>
          <w:szCs w:val="24"/>
        </w:rPr>
        <w:t>,</w:t>
      </w:r>
      <w:r w:rsidRPr="00AF45CC">
        <w:rPr>
          <w:rFonts w:ascii="Times New Roman" w:hAnsi="Times New Roman"/>
          <w:sz w:val="24"/>
          <w:szCs w:val="24"/>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r w:rsidR="00DF041C">
        <w:rPr>
          <w:rFonts w:ascii="Times New Roman" w:hAnsi="Times New Roman"/>
          <w:sz w:val="24"/>
          <w:szCs w:val="24"/>
        </w:rPr>
        <w:t>,</w:t>
      </w:r>
      <w:r w:rsidRPr="00AF45CC">
        <w:rPr>
          <w:rFonts w:ascii="Times New Roman" w:hAnsi="Times New Roman"/>
          <w:sz w:val="24"/>
          <w:szCs w:val="24"/>
        </w:rPr>
        <w:t xml:space="preserve"> и срок, на который она устанавливается, определяется по соглашению сторон трудового договора с учетом содержания и (или) объема дополнительной работы. </w:t>
      </w:r>
    </w:p>
    <w:p w:rsidR="00FF7770" w:rsidRPr="00AF45CC" w:rsidRDefault="00FF7770" w:rsidP="00FF7770">
      <w:pPr>
        <w:autoSpaceDE w:val="0"/>
        <w:autoSpaceDN w:val="0"/>
        <w:adjustRightInd w:val="0"/>
        <w:ind w:firstLine="709"/>
        <w:jc w:val="both"/>
        <w:rPr>
          <w:rFonts w:ascii="Times New Roman" w:hAnsi="Times New Roman"/>
          <w:spacing w:val="-8"/>
          <w:sz w:val="24"/>
          <w:szCs w:val="24"/>
        </w:rPr>
      </w:pPr>
      <w:r w:rsidRPr="00AF45CC">
        <w:rPr>
          <w:rFonts w:ascii="Times New Roman" w:hAnsi="Times New Roman"/>
          <w:sz w:val="24"/>
          <w:szCs w:val="24"/>
        </w:rPr>
        <w:t>3.4.2.</w:t>
      </w:r>
      <w:r w:rsidRPr="00AF45CC">
        <w:rPr>
          <w:rFonts w:ascii="Times New Roman" w:hAnsi="Times New Roman"/>
          <w:spacing w:val="-8"/>
          <w:sz w:val="24"/>
          <w:szCs w:val="24"/>
        </w:rPr>
        <w:t xml:space="preserve"> </w:t>
      </w:r>
      <w:r w:rsidRPr="00AF45CC">
        <w:rPr>
          <w:rFonts w:ascii="Times New Roman" w:hAnsi="Times New Roman"/>
          <w:bCs/>
          <w:spacing w:val="-8"/>
          <w:sz w:val="24"/>
          <w:szCs w:val="24"/>
        </w:rPr>
        <w:t>Выплата за работу в ночное время</w:t>
      </w:r>
      <w:r w:rsidRPr="00AF45CC">
        <w:rPr>
          <w:rFonts w:ascii="Times New Roman" w:hAnsi="Times New Roman"/>
          <w:spacing w:val="-8"/>
          <w:sz w:val="24"/>
          <w:szCs w:val="24"/>
        </w:rPr>
        <w:t xml:space="preserve"> производится работникам за каждый час работы в ночное время. </w:t>
      </w:r>
    </w:p>
    <w:p w:rsidR="00FF7770" w:rsidRPr="00AF45CC" w:rsidRDefault="00FF7770" w:rsidP="00FF7770">
      <w:pPr>
        <w:autoSpaceDE w:val="0"/>
        <w:autoSpaceDN w:val="0"/>
        <w:adjustRightInd w:val="0"/>
        <w:ind w:firstLine="709"/>
        <w:jc w:val="both"/>
        <w:rPr>
          <w:rFonts w:ascii="Times New Roman" w:hAnsi="Times New Roman"/>
          <w:spacing w:val="-8"/>
          <w:sz w:val="24"/>
          <w:szCs w:val="24"/>
        </w:rPr>
      </w:pPr>
      <w:r w:rsidRPr="00AF45CC">
        <w:rPr>
          <w:rFonts w:ascii="Times New Roman" w:hAnsi="Times New Roman"/>
          <w:spacing w:val="-8"/>
          <w:sz w:val="24"/>
          <w:szCs w:val="24"/>
        </w:rPr>
        <w:lastRenderedPageBreak/>
        <w:t>Ночным считается время с 22 часов до 6 часов утра.</w:t>
      </w:r>
    </w:p>
    <w:p w:rsidR="00FF7770" w:rsidRPr="00AF45CC" w:rsidRDefault="00636F04" w:rsidP="00FF7770">
      <w:pPr>
        <w:ind w:firstLine="709"/>
        <w:jc w:val="both"/>
        <w:rPr>
          <w:rFonts w:ascii="Times New Roman" w:hAnsi="Times New Roman"/>
          <w:sz w:val="24"/>
          <w:szCs w:val="24"/>
        </w:rPr>
      </w:pPr>
      <w:r w:rsidRPr="00AF45CC">
        <w:rPr>
          <w:rFonts w:ascii="Times New Roman" w:hAnsi="Times New Roman"/>
          <w:sz w:val="24"/>
          <w:szCs w:val="24"/>
        </w:rPr>
        <w:t xml:space="preserve">Размер выплаты – </w:t>
      </w:r>
      <w:r w:rsidR="00FF7770" w:rsidRPr="00AF45CC">
        <w:rPr>
          <w:rFonts w:ascii="Times New Roman" w:hAnsi="Times New Roman"/>
          <w:sz w:val="24"/>
          <w:szCs w:val="24"/>
        </w:rPr>
        <w:t xml:space="preserve"> 35 процентов оклада (должностного оклада) за каждый час работы работника в ночное время. </w:t>
      </w:r>
    </w:p>
    <w:p w:rsidR="00FF7770" w:rsidRPr="00AF45CC" w:rsidRDefault="00FF7770" w:rsidP="00FF7770">
      <w:pPr>
        <w:pStyle w:val="a3"/>
        <w:spacing w:after="0"/>
        <w:ind w:left="0" w:firstLine="720"/>
        <w:jc w:val="both"/>
        <w:rPr>
          <w:spacing w:val="-8"/>
          <w:sz w:val="24"/>
          <w:szCs w:val="24"/>
        </w:rPr>
      </w:pPr>
      <w:r w:rsidRPr="00AF45CC">
        <w:rPr>
          <w:spacing w:val="-8"/>
          <w:sz w:val="24"/>
          <w:szCs w:val="24"/>
        </w:rPr>
        <w:t>Расчет выплаты за час работы в ночное время определяется путем деления оклада (должностного оклада, ставки заработной платы) работника на среднемесячное количество  рабочих часов в году  в зависимости от установленной продолжительности рабочего времени для данной категории работников.</w:t>
      </w:r>
    </w:p>
    <w:p w:rsidR="00FF7770" w:rsidRPr="00AF45CC" w:rsidRDefault="00FF7770" w:rsidP="00FF7770">
      <w:pPr>
        <w:autoSpaceDE w:val="0"/>
        <w:autoSpaceDN w:val="0"/>
        <w:adjustRightInd w:val="0"/>
        <w:ind w:firstLine="709"/>
        <w:jc w:val="both"/>
        <w:rPr>
          <w:rFonts w:ascii="Times New Roman" w:hAnsi="Times New Roman"/>
          <w:spacing w:val="-8"/>
          <w:sz w:val="24"/>
          <w:szCs w:val="24"/>
        </w:rPr>
      </w:pPr>
      <w:r w:rsidRPr="00AF45CC">
        <w:rPr>
          <w:rFonts w:ascii="Times New Roman" w:hAnsi="Times New Roman"/>
          <w:spacing w:val="-8"/>
          <w:sz w:val="24"/>
          <w:szCs w:val="24"/>
        </w:rPr>
        <w:t xml:space="preserve">3.4.3. Выплата </w:t>
      </w:r>
      <w:r w:rsidRPr="00AF45CC">
        <w:rPr>
          <w:rFonts w:ascii="Times New Roman" w:hAnsi="Times New Roman"/>
          <w:bCs/>
          <w:spacing w:val="-8"/>
          <w:sz w:val="24"/>
          <w:szCs w:val="24"/>
        </w:rPr>
        <w:t xml:space="preserve">за работу в выходные и нерабочие праздничные </w:t>
      </w:r>
      <w:r w:rsidRPr="00AF45CC">
        <w:rPr>
          <w:rFonts w:ascii="Times New Roman" w:hAnsi="Times New Roman"/>
          <w:spacing w:val="-8"/>
          <w:sz w:val="24"/>
          <w:szCs w:val="24"/>
        </w:rPr>
        <w:t xml:space="preserve">дни производится работникам, привлекавшимся к работе в выходные и нерабочие праздничные дни. </w:t>
      </w:r>
    </w:p>
    <w:p w:rsidR="00FF7770" w:rsidRPr="00AF45CC" w:rsidRDefault="00FF7770" w:rsidP="00FF7770">
      <w:pPr>
        <w:autoSpaceDE w:val="0"/>
        <w:autoSpaceDN w:val="0"/>
        <w:adjustRightInd w:val="0"/>
        <w:ind w:firstLine="709"/>
        <w:jc w:val="both"/>
        <w:rPr>
          <w:rFonts w:ascii="Times New Roman" w:hAnsi="Times New Roman"/>
          <w:spacing w:val="-8"/>
          <w:sz w:val="24"/>
          <w:szCs w:val="24"/>
        </w:rPr>
      </w:pPr>
      <w:r w:rsidRPr="00AF45CC">
        <w:rPr>
          <w:rFonts w:ascii="Times New Roman" w:hAnsi="Times New Roman"/>
          <w:spacing w:val="-8"/>
          <w:sz w:val="24"/>
          <w:szCs w:val="24"/>
        </w:rPr>
        <w:t>Размер выплаты составляет:</w:t>
      </w:r>
    </w:p>
    <w:p w:rsidR="00FF7770" w:rsidRPr="00AF45CC" w:rsidRDefault="00FF7770" w:rsidP="00FF7770">
      <w:pPr>
        <w:ind w:firstLine="709"/>
        <w:jc w:val="both"/>
        <w:rPr>
          <w:rFonts w:ascii="Times New Roman" w:hAnsi="Times New Roman"/>
          <w:sz w:val="24"/>
          <w:szCs w:val="24"/>
        </w:rPr>
      </w:pPr>
      <w:proofErr w:type="gramStart"/>
      <w:r w:rsidRPr="00AF45CC">
        <w:rPr>
          <w:rFonts w:ascii="Times New Roman" w:hAnsi="Times New Roman"/>
          <w:spacing w:val="-8"/>
          <w:sz w:val="24"/>
          <w:szCs w:val="24"/>
        </w:rPr>
        <w:t xml:space="preserve">- не менее одинарной дневной ставки </w:t>
      </w:r>
      <w:r w:rsidRPr="00AF45CC">
        <w:rPr>
          <w:rFonts w:ascii="Times New Roman" w:hAnsi="Times New Roman"/>
          <w:sz w:val="24"/>
          <w:szCs w:val="24"/>
        </w:rPr>
        <w:t xml:space="preserve">(должностного оклада, ставки заработной платы) </w:t>
      </w:r>
      <w:r w:rsidRPr="00AF45CC">
        <w:rPr>
          <w:rFonts w:ascii="Times New Roman" w:hAnsi="Times New Roman"/>
          <w:spacing w:val="-8"/>
          <w:sz w:val="24"/>
          <w:szCs w:val="24"/>
        </w:rPr>
        <w:t>сверх</w:t>
      </w:r>
      <w:r w:rsidRPr="00AF45CC">
        <w:rPr>
          <w:rFonts w:ascii="Times New Roman" w:hAnsi="Times New Roman"/>
          <w:sz w:val="24"/>
          <w:szCs w:val="24"/>
        </w:rPr>
        <w:t xml:space="preserve"> оклада (должностного оклада, ставки)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(должностного оклада, ставки заработной платы) сверх оклада (должностного оклада, ставки), если работа производилась сверх месячной нормы рабочего времени;</w:t>
      </w:r>
      <w:proofErr w:type="gramEnd"/>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 не менее одинарной часовой ставки (должностного оклада, ставки заработной платы) сверх оклада (должностного оклада, ставки)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(должностного оклада, ставки заработной платы) сверх оклада (должностного оклада, ставки заработной платы) за каждый час работы, если работа производилась сверх месячной нормы рабочего времени. </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По желанию работника, работавшего в выходной или нерабочий праздничный день, ему может быть представлен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F7770" w:rsidRPr="00AF45CC" w:rsidRDefault="00FF7770" w:rsidP="00FF7770">
      <w:pPr>
        <w:autoSpaceDE w:val="0"/>
        <w:autoSpaceDN w:val="0"/>
        <w:adjustRightInd w:val="0"/>
        <w:ind w:firstLine="709"/>
        <w:jc w:val="both"/>
        <w:rPr>
          <w:rFonts w:ascii="Times New Roman" w:hAnsi="Times New Roman"/>
          <w:spacing w:val="-6"/>
          <w:sz w:val="24"/>
          <w:szCs w:val="24"/>
        </w:rPr>
      </w:pPr>
      <w:r w:rsidRPr="00AF45CC">
        <w:rPr>
          <w:rFonts w:ascii="Times New Roman" w:hAnsi="Times New Roman"/>
          <w:spacing w:val="-8"/>
          <w:sz w:val="24"/>
          <w:szCs w:val="24"/>
        </w:rPr>
        <w:t xml:space="preserve">3.4.4. Сверхурочная работа оплачивается за первые два часа работы не менее чем в полуторном размере, за последующие часы – не менее чем в двойном размере </w:t>
      </w:r>
      <w:r w:rsidRPr="00AF45CC">
        <w:rPr>
          <w:rFonts w:ascii="Times New Roman" w:hAnsi="Times New Roman"/>
          <w:spacing w:val="-6"/>
          <w:sz w:val="24"/>
          <w:szCs w:val="24"/>
        </w:rPr>
        <w:t>в соответствии со статьей 152 Трудового кодекса Российской Федерации. Конкретные размеры оплаты за сверхурочную работу определяются коллективным договором, локальным нормативным актом или трудовым договором.</w:t>
      </w:r>
    </w:p>
    <w:p w:rsidR="00FF7770" w:rsidRPr="00AF45CC" w:rsidRDefault="00FF7770" w:rsidP="00FF7770">
      <w:pPr>
        <w:autoSpaceDE w:val="0"/>
        <w:autoSpaceDN w:val="0"/>
        <w:adjustRightInd w:val="0"/>
        <w:ind w:firstLine="709"/>
        <w:jc w:val="both"/>
        <w:rPr>
          <w:rFonts w:ascii="Times New Roman" w:hAnsi="Times New Roman"/>
          <w:spacing w:val="-6"/>
          <w:sz w:val="24"/>
          <w:szCs w:val="24"/>
        </w:rPr>
      </w:pPr>
      <w:r w:rsidRPr="00AF45CC">
        <w:rPr>
          <w:rFonts w:ascii="Times New Roman" w:hAnsi="Times New Roman"/>
          <w:spacing w:val="-6"/>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F7770" w:rsidRPr="00AF45CC" w:rsidRDefault="00FF7770" w:rsidP="00FF7770">
      <w:pPr>
        <w:autoSpaceDE w:val="0"/>
        <w:autoSpaceDN w:val="0"/>
        <w:adjustRightInd w:val="0"/>
        <w:ind w:firstLine="709"/>
        <w:jc w:val="both"/>
        <w:rPr>
          <w:rFonts w:ascii="Times New Roman" w:hAnsi="Times New Roman"/>
          <w:spacing w:val="-6"/>
          <w:sz w:val="24"/>
          <w:szCs w:val="24"/>
        </w:rPr>
      </w:pPr>
      <w:r w:rsidRPr="00AF45CC">
        <w:rPr>
          <w:rFonts w:ascii="Times New Roman" w:hAnsi="Times New Roman"/>
          <w:spacing w:val="-6"/>
          <w:sz w:val="24"/>
          <w:szCs w:val="24"/>
        </w:rPr>
        <w:t xml:space="preserve">Для  пп.. 3.4.2 - 3.4.4  </w:t>
      </w:r>
      <w:r w:rsidR="000E2E64">
        <w:rPr>
          <w:rFonts w:ascii="Times New Roman" w:hAnsi="Times New Roman"/>
          <w:spacing w:val="-6"/>
          <w:sz w:val="24"/>
          <w:szCs w:val="24"/>
        </w:rPr>
        <w:t xml:space="preserve">настоящего Положения </w:t>
      </w:r>
      <w:r w:rsidRPr="00AF45CC">
        <w:rPr>
          <w:rFonts w:ascii="Times New Roman" w:hAnsi="Times New Roman"/>
          <w:spacing w:val="-6"/>
          <w:sz w:val="24"/>
          <w:szCs w:val="24"/>
        </w:rPr>
        <w:t xml:space="preserve">в случае выплат за час (день) </w:t>
      </w:r>
      <w:proofErr w:type="gramStart"/>
      <w:r w:rsidRPr="00AF45CC">
        <w:rPr>
          <w:rFonts w:ascii="Times New Roman" w:hAnsi="Times New Roman"/>
          <w:spacing w:val="-6"/>
          <w:sz w:val="24"/>
          <w:szCs w:val="24"/>
        </w:rPr>
        <w:t>последняя</w:t>
      </w:r>
      <w:proofErr w:type="gramEnd"/>
      <w:r w:rsidRPr="00AF45CC">
        <w:rPr>
          <w:rFonts w:ascii="Times New Roman" w:hAnsi="Times New Roman"/>
          <w:spacing w:val="-6"/>
          <w:sz w:val="24"/>
          <w:szCs w:val="24"/>
        </w:rPr>
        <w:t xml:space="preserve"> определяется путем деления оклада (должностного оклада), ставки заработной платы на  среднемесячное количество рабочих часов (дней) в году, в зависимости от установленной продолжительности  рабочего времени для данной категории работников.</w:t>
      </w:r>
    </w:p>
    <w:p w:rsidR="00FF7770" w:rsidRPr="00AF45CC" w:rsidRDefault="00FF7770" w:rsidP="00FF7770">
      <w:pPr>
        <w:autoSpaceDE w:val="0"/>
        <w:autoSpaceDN w:val="0"/>
        <w:adjustRightInd w:val="0"/>
        <w:ind w:firstLine="709"/>
        <w:jc w:val="both"/>
        <w:rPr>
          <w:rFonts w:ascii="Times New Roman" w:hAnsi="Times New Roman"/>
          <w:sz w:val="24"/>
          <w:szCs w:val="24"/>
        </w:rPr>
      </w:pPr>
      <w:r w:rsidRPr="00AF45CC">
        <w:rPr>
          <w:rFonts w:ascii="Times New Roman" w:hAnsi="Times New Roman"/>
          <w:spacing w:val="-6"/>
          <w:sz w:val="24"/>
          <w:szCs w:val="24"/>
        </w:rPr>
        <w:lastRenderedPageBreak/>
        <w:t xml:space="preserve">3.5. </w:t>
      </w:r>
      <w:r w:rsidRPr="00AF45CC">
        <w:rPr>
          <w:rFonts w:ascii="Times New Roman" w:hAnsi="Times New Roman"/>
          <w:sz w:val="24"/>
          <w:szCs w:val="24"/>
        </w:rPr>
        <w:t>Перечень и размеры выплат за выполнение дополнительных работ, связанных с образовательным процессом и не входящих в круг основных обязанностей педагогического работника, а также порядок их установления определяются учрежден</w:t>
      </w:r>
      <w:r w:rsidR="00741697">
        <w:rPr>
          <w:rFonts w:ascii="Times New Roman" w:hAnsi="Times New Roman"/>
          <w:sz w:val="24"/>
          <w:szCs w:val="24"/>
        </w:rPr>
        <w:t>ием образования самостоятельно.</w:t>
      </w:r>
    </w:p>
    <w:p w:rsidR="00FF7770" w:rsidRPr="00AF45CC" w:rsidRDefault="00FF7770" w:rsidP="00FF7770">
      <w:pPr>
        <w:autoSpaceDE w:val="0"/>
        <w:autoSpaceDN w:val="0"/>
        <w:adjustRightInd w:val="0"/>
        <w:ind w:firstLine="709"/>
        <w:jc w:val="both"/>
        <w:rPr>
          <w:rFonts w:ascii="Times New Roman" w:hAnsi="Times New Roman"/>
          <w:sz w:val="24"/>
          <w:szCs w:val="24"/>
        </w:rPr>
      </w:pPr>
      <w:r w:rsidRPr="00AF45CC">
        <w:rPr>
          <w:rFonts w:ascii="Times New Roman" w:hAnsi="Times New Roman"/>
          <w:sz w:val="24"/>
          <w:szCs w:val="24"/>
        </w:rPr>
        <w:t xml:space="preserve">  3.6. Размер выплаты за работу с учетом специфики образовательных учреждений (классов, групп) определяется путем умножения  должностных окладов на соответствующий коэффициент специфики работы, указанн</w:t>
      </w:r>
      <w:r w:rsidR="00741697">
        <w:rPr>
          <w:rFonts w:ascii="Times New Roman" w:hAnsi="Times New Roman"/>
          <w:sz w:val="24"/>
          <w:szCs w:val="24"/>
        </w:rPr>
        <w:t>ый в приложении 1 к настоящему П</w:t>
      </w:r>
      <w:r w:rsidRPr="00AF45CC">
        <w:rPr>
          <w:rFonts w:ascii="Times New Roman" w:hAnsi="Times New Roman"/>
          <w:sz w:val="24"/>
          <w:szCs w:val="24"/>
        </w:rPr>
        <w:t>оложению.</w:t>
      </w:r>
    </w:p>
    <w:p w:rsidR="00FF7770" w:rsidRPr="00AF45CC" w:rsidRDefault="00FF7770" w:rsidP="00FF7770">
      <w:pPr>
        <w:autoSpaceDE w:val="0"/>
        <w:autoSpaceDN w:val="0"/>
        <w:adjustRightInd w:val="0"/>
        <w:jc w:val="both"/>
        <w:rPr>
          <w:rFonts w:ascii="Times New Roman" w:hAnsi="Times New Roman"/>
          <w:sz w:val="24"/>
          <w:szCs w:val="24"/>
        </w:rPr>
      </w:pPr>
    </w:p>
    <w:p w:rsidR="00FF7770" w:rsidRPr="00AF45CC" w:rsidRDefault="00FF7770" w:rsidP="00FF7770">
      <w:pPr>
        <w:autoSpaceDE w:val="0"/>
        <w:autoSpaceDN w:val="0"/>
        <w:adjustRightInd w:val="0"/>
        <w:ind w:firstLine="539"/>
        <w:jc w:val="center"/>
        <w:rPr>
          <w:rFonts w:ascii="Times New Roman" w:hAnsi="Times New Roman"/>
          <w:sz w:val="24"/>
          <w:szCs w:val="24"/>
        </w:rPr>
      </w:pPr>
      <w:r w:rsidRPr="00AF45CC">
        <w:rPr>
          <w:rFonts w:ascii="Times New Roman" w:hAnsi="Times New Roman"/>
          <w:sz w:val="24"/>
          <w:szCs w:val="24"/>
        </w:rPr>
        <w:t>4. Порядок и условия  выплат стимулирующего характера</w:t>
      </w:r>
    </w:p>
    <w:p w:rsidR="00813BA2" w:rsidRDefault="00813BA2" w:rsidP="00813BA2">
      <w:pPr>
        <w:autoSpaceDE w:val="0"/>
        <w:autoSpaceDN w:val="0"/>
        <w:adjustRightInd w:val="0"/>
        <w:ind w:firstLine="540"/>
        <w:jc w:val="both"/>
        <w:outlineLvl w:val="1"/>
        <w:rPr>
          <w:rFonts w:ascii="Times New Roman" w:hAnsi="Times New Roman"/>
          <w:sz w:val="24"/>
          <w:szCs w:val="24"/>
        </w:rPr>
      </w:pPr>
      <w:r w:rsidRPr="00AF45CC">
        <w:rPr>
          <w:rFonts w:ascii="Times New Roman" w:hAnsi="Times New Roman"/>
          <w:sz w:val="24"/>
          <w:szCs w:val="24"/>
        </w:rPr>
        <w:t xml:space="preserve">4.1. </w:t>
      </w:r>
      <w:r w:rsidR="00741697">
        <w:rPr>
          <w:rFonts w:ascii="Times New Roman" w:hAnsi="Times New Roman"/>
          <w:sz w:val="24"/>
          <w:szCs w:val="24"/>
        </w:rPr>
        <w:t>Определение размеров выплат стимулирующего характера работникам по результатам труда осуществляется соответствующей комиссией.</w:t>
      </w:r>
    </w:p>
    <w:p w:rsidR="00FF7770" w:rsidRPr="00AF45CC" w:rsidRDefault="00813BA2" w:rsidP="00813BA2">
      <w:pPr>
        <w:autoSpaceDE w:val="0"/>
        <w:autoSpaceDN w:val="0"/>
        <w:adjustRightInd w:val="0"/>
        <w:ind w:firstLine="540"/>
        <w:jc w:val="both"/>
        <w:outlineLvl w:val="1"/>
        <w:rPr>
          <w:rFonts w:ascii="Times New Roman" w:hAnsi="Times New Roman"/>
          <w:sz w:val="24"/>
          <w:szCs w:val="24"/>
        </w:rPr>
      </w:pPr>
      <w:r w:rsidRPr="00AF45CC">
        <w:rPr>
          <w:rFonts w:ascii="Times New Roman" w:hAnsi="Times New Roman"/>
          <w:sz w:val="24"/>
          <w:szCs w:val="24"/>
        </w:rPr>
        <w:t xml:space="preserve">4.2. </w:t>
      </w:r>
      <w:r w:rsidR="00741697">
        <w:rPr>
          <w:rFonts w:ascii="Times New Roman" w:hAnsi="Times New Roman"/>
          <w:sz w:val="24"/>
          <w:szCs w:val="24"/>
        </w:rPr>
        <w:t>Состав комиссии утверждается руководителем учреждения по согласованию с выборным органом первичной профсоюзной организации (при наличии), порядок работы комиссии, периодичность ее заседания закрепляются положением о комиссии, утверждаемым руководителем учреждения с учетом мнения выборного органа первичной профсоюзной организации (при наличии).</w:t>
      </w:r>
    </w:p>
    <w:p w:rsidR="00FF7770" w:rsidRDefault="00813BA2" w:rsidP="00FF7770">
      <w:pPr>
        <w:autoSpaceDE w:val="0"/>
        <w:autoSpaceDN w:val="0"/>
        <w:adjustRightInd w:val="0"/>
        <w:ind w:firstLine="539"/>
        <w:jc w:val="both"/>
        <w:rPr>
          <w:rFonts w:ascii="Times New Roman" w:hAnsi="Times New Roman"/>
          <w:sz w:val="24"/>
          <w:szCs w:val="24"/>
        </w:rPr>
      </w:pPr>
      <w:r w:rsidRPr="00AF45CC">
        <w:rPr>
          <w:rFonts w:ascii="Times New Roman" w:hAnsi="Times New Roman"/>
          <w:sz w:val="24"/>
          <w:szCs w:val="24"/>
        </w:rPr>
        <w:t>4.3</w:t>
      </w:r>
      <w:r w:rsidR="00FF7770" w:rsidRPr="00AF45CC">
        <w:rPr>
          <w:rFonts w:ascii="Times New Roman" w:hAnsi="Times New Roman"/>
          <w:sz w:val="24"/>
          <w:szCs w:val="24"/>
        </w:rPr>
        <w:t>. Выплаты стимулирующего характера производятся по основаниям, предусмотренным настоящим Положением и локальными нормативными актами, принимаемыми  учреждением  в пределах фонда оплаты труда. Размеры и условия осуществления выплат стимулирующего характе</w:t>
      </w:r>
      <w:r w:rsidR="00741697">
        <w:rPr>
          <w:rFonts w:ascii="Times New Roman" w:hAnsi="Times New Roman"/>
          <w:sz w:val="24"/>
          <w:szCs w:val="24"/>
        </w:rPr>
        <w:t>ра устанавливаются коллективным</w:t>
      </w:r>
      <w:r w:rsidR="00FF7770" w:rsidRPr="00AF45CC">
        <w:rPr>
          <w:rFonts w:ascii="Times New Roman" w:hAnsi="Times New Roman"/>
          <w:sz w:val="24"/>
          <w:szCs w:val="24"/>
        </w:rPr>
        <w:t xml:space="preserve"> договор</w:t>
      </w:r>
      <w:r w:rsidR="00741697">
        <w:rPr>
          <w:rFonts w:ascii="Times New Roman" w:hAnsi="Times New Roman"/>
          <w:sz w:val="24"/>
          <w:szCs w:val="24"/>
        </w:rPr>
        <w:t>о</w:t>
      </w:r>
      <w:r w:rsidR="00FF7770" w:rsidRPr="00AF45CC">
        <w:rPr>
          <w:rFonts w:ascii="Times New Roman" w:hAnsi="Times New Roman"/>
          <w:sz w:val="24"/>
          <w:szCs w:val="24"/>
        </w:rPr>
        <w:t>м, соглашениями, локальными нормативными актами, трудовыми договорами.</w:t>
      </w:r>
    </w:p>
    <w:p w:rsidR="00741697" w:rsidRPr="00AF45CC" w:rsidRDefault="00741697" w:rsidP="00FF7770">
      <w:pPr>
        <w:autoSpaceDE w:val="0"/>
        <w:autoSpaceDN w:val="0"/>
        <w:adjustRightInd w:val="0"/>
        <w:ind w:firstLine="539"/>
        <w:jc w:val="both"/>
        <w:rPr>
          <w:rFonts w:ascii="Times New Roman" w:hAnsi="Times New Roman"/>
          <w:sz w:val="24"/>
          <w:szCs w:val="24"/>
        </w:rPr>
      </w:pPr>
      <w:r>
        <w:rPr>
          <w:rFonts w:ascii="Times New Roman" w:hAnsi="Times New Roman"/>
          <w:sz w:val="24"/>
          <w:szCs w:val="24"/>
        </w:rPr>
        <w:t>4.4. Стимулирующие выплаты носят рекомендательный характер.</w:t>
      </w:r>
    </w:p>
    <w:p w:rsidR="00FF7770" w:rsidRPr="00AF45CC" w:rsidRDefault="00813BA2" w:rsidP="00FF7770">
      <w:pPr>
        <w:ind w:firstLine="539"/>
        <w:jc w:val="both"/>
        <w:rPr>
          <w:rFonts w:ascii="Times New Roman" w:hAnsi="Times New Roman"/>
          <w:sz w:val="24"/>
          <w:szCs w:val="24"/>
        </w:rPr>
      </w:pPr>
      <w:r w:rsidRPr="00AF45CC">
        <w:rPr>
          <w:rFonts w:ascii="Times New Roman" w:hAnsi="Times New Roman"/>
          <w:sz w:val="24"/>
          <w:szCs w:val="24"/>
        </w:rPr>
        <w:t>4.</w:t>
      </w:r>
      <w:r w:rsidR="00741697">
        <w:rPr>
          <w:rFonts w:ascii="Times New Roman" w:hAnsi="Times New Roman"/>
          <w:sz w:val="24"/>
          <w:szCs w:val="24"/>
        </w:rPr>
        <w:t>5</w:t>
      </w:r>
      <w:r w:rsidR="00FF7770" w:rsidRPr="00AF45CC">
        <w:rPr>
          <w:rFonts w:ascii="Times New Roman" w:hAnsi="Times New Roman"/>
          <w:sz w:val="24"/>
          <w:szCs w:val="24"/>
        </w:rPr>
        <w:t xml:space="preserve">. Размер стимулирующих выплат (в том числе премии) может устанавливаться как в абсолютном значении, так и в процентном отношении к должностному окладу (ставке заработной платы). </w:t>
      </w:r>
    </w:p>
    <w:p w:rsidR="00FF7770" w:rsidRPr="00AF45CC" w:rsidRDefault="00FF7770" w:rsidP="00FF7770">
      <w:pPr>
        <w:autoSpaceDE w:val="0"/>
        <w:autoSpaceDN w:val="0"/>
        <w:adjustRightInd w:val="0"/>
        <w:ind w:firstLine="539"/>
        <w:jc w:val="both"/>
        <w:rPr>
          <w:rFonts w:ascii="Times New Roman" w:hAnsi="Times New Roman"/>
          <w:sz w:val="24"/>
          <w:szCs w:val="24"/>
        </w:rPr>
      </w:pPr>
      <w:r w:rsidRPr="00AF45CC">
        <w:rPr>
          <w:rFonts w:ascii="Times New Roman" w:hAnsi="Times New Roman"/>
          <w:sz w:val="24"/>
          <w:szCs w:val="24"/>
        </w:rPr>
        <w:t>4.</w:t>
      </w:r>
      <w:r w:rsidR="00A50AAF">
        <w:rPr>
          <w:rFonts w:ascii="Times New Roman" w:hAnsi="Times New Roman"/>
          <w:sz w:val="24"/>
          <w:szCs w:val="24"/>
        </w:rPr>
        <w:t>6</w:t>
      </w:r>
      <w:r w:rsidRPr="00AF45CC">
        <w:rPr>
          <w:rFonts w:ascii="Times New Roman" w:hAnsi="Times New Roman"/>
          <w:sz w:val="24"/>
          <w:szCs w:val="24"/>
        </w:rPr>
        <w:t>. В целях поощрения работников за выполненную работу могут быть установлены следующие виды выплат стимулирующего характера:</w:t>
      </w:r>
    </w:p>
    <w:p w:rsidR="00FF7770" w:rsidRPr="00AF45CC" w:rsidRDefault="00FF7770" w:rsidP="00FF7770">
      <w:pPr>
        <w:autoSpaceDE w:val="0"/>
        <w:autoSpaceDN w:val="0"/>
        <w:adjustRightInd w:val="0"/>
        <w:ind w:firstLine="539"/>
        <w:jc w:val="both"/>
        <w:rPr>
          <w:rFonts w:ascii="Times New Roman" w:hAnsi="Times New Roman"/>
          <w:sz w:val="24"/>
          <w:szCs w:val="24"/>
        </w:rPr>
      </w:pPr>
      <w:r w:rsidRPr="00AF45CC">
        <w:rPr>
          <w:rFonts w:ascii="Times New Roman" w:hAnsi="Times New Roman"/>
          <w:sz w:val="24"/>
          <w:szCs w:val="24"/>
        </w:rPr>
        <w:t>- выплаты за интенсивность, высокие результаты работы, знание и использование в работе иностранных языков;</w:t>
      </w:r>
    </w:p>
    <w:p w:rsidR="00FF7770" w:rsidRPr="00AF45CC" w:rsidRDefault="00FF7770" w:rsidP="003465BB">
      <w:pPr>
        <w:autoSpaceDE w:val="0"/>
        <w:autoSpaceDN w:val="0"/>
        <w:adjustRightInd w:val="0"/>
        <w:ind w:firstLine="539"/>
        <w:jc w:val="both"/>
        <w:rPr>
          <w:rFonts w:ascii="Times New Roman" w:hAnsi="Times New Roman"/>
          <w:sz w:val="24"/>
          <w:szCs w:val="24"/>
        </w:rPr>
      </w:pPr>
      <w:r w:rsidRPr="00AF45CC">
        <w:rPr>
          <w:rFonts w:ascii="Times New Roman" w:hAnsi="Times New Roman"/>
          <w:sz w:val="24"/>
          <w:szCs w:val="24"/>
        </w:rPr>
        <w:t>- выплаты за качество выполняемых работ;</w:t>
      </w:r>
    </w:p>
    <w:p w:rsidR="00FF7770" w:rsidRPr="00AF45CC" w:rsidRDefault="00FF7770" w:rsidP="00FF7770">
      <w:pPr>
        <w:autoSpaceDE w:val="0"/>
        <w:autoSpaceDN w:val="0"/>
        <w:adjustRightInd w:val="0"/>
        <w:ind w:firstLine="539"/>
        <w:jc w:val="both"/>
        <w:rPr>
          <w:rFonts w:ascii="Times New Roman" w:hAnsi="Times New Roman"/>
          <w:sz w:val="24"/>
          <w:szCs w:val="24"/>
        </w:rPr>
      </w:pPr>
      <w:r w:rsidRPr="00AF45CC">
        <w:rPr>
          <w:rFonts w:ascii="Times New Roman" w:hAnsi="Times New Roman"/>
          <w:sz w:val="24"/>
          <w:szCs w:val="24"/>
        </w:rPr>
        <w:t>- выплаты за стаж непрерывной работы, выслугу лет;</w:t>
      </w:r>
    </w:p>
    <w:p w:rsidR="00FF7770" w:rsidRPr="00AF45CC" w:rsidRDefault="00FF7770" w:rsidP="00FF7770">
      <w:pPr>
        <w:autoSpaceDE w:val="0"/>
        <w:autoSpaceDN w:val="0"/>
        <w:adjustRightInd w:val="0"/>
        <w:ind w:firstLine="539"/>
        <w:jc w:val="both"/>
        <w:rPr>
          <w:rFonts w:ascii="Times New Roman" w:hAnsi="Times New Roman"/>
          <w:sz w:val="24"/>
          <w:szCs w:val="24"/>
        </w:rPr>
      </w:pPr>
      <w:r w:rsidRPr="00AF45CC">
        <w:rPr>
          <w:rFonts w:ascii="Times New Roman" w:hAnsi="Times New Roman"/>
          <w:sz w:val="24"/>
          <w:szCs w:val="24"/>
        </w:rPr>
        <w:t>- премиальные выплаты по итогам работы.</w:t>
      </w:r>
    </w:p>
    <w:p w:rsidR="00FF7770" w:rsidRPr="00AF45CC" w:rsidRDefault="00813BA2" w:rsidP="00FF7770">
      <w:pPr>
        <w:ind w:firstLine="540"/>
        <w:jc w:val="both"/>
        <w:rPr>
          <w:rFonts w:ascii="Times New Roman" w:hAnsi="Times New Roman"/>
          <w:sz w:val="24"/>
          <w:szCs w:val="24"/>
        </w:rPr>
      </w:pPr>
      <w:r w:rsidRPr="00AF45CC">
        <w:rPr>
          <w:rFonts w:ascii="Times New Roman" w:hAnsi="Times New Roman"/>
          <w:sz w:val="24"/>
          <w:szCs w:val="24"/>
        </w:rPr>
        <w:t>4</w:t>
      </w:r>
      <w:r w:rsidR="00FF7770" w:rsidRPr="00AF45CC">
        <w:rPr>
          <w:rFonts w:ascii="Times New Roman" w:hAnsi="Times New Roman"/>
          <w:sz w:val="24"/>
          <w:szCs w:val="24"/>
        </w:rPr>
        <w:t xml:space="preserve">. </w:t>
      </w:r>
      <w:r w:rsidRPr="00AF45CC">
        <w:rPr>
          <w:rFonts w:ascii="Times New Roman" w:hAnsi="Times New Roman"/>
          <w:sz w:val="24"/>
          <w:szCs w:val="24"/>
        </w:rPr>
        <w:t xml:space="preserve">7. </w:t>
      </w:r>
      <w:r w:rsidR="00FF7770" w:rsidRPr="00AF45CC">
        <w:rPr>
          <w:rFonts w:ascii="Times New Roman" w:hAnsi="Times New Roman"/>
          <w:sz w:val="24"/>
          <w:szCs w:val="24"/>
        </w:rPr>
        <w:t xml:space="preserve">Выплаты за </w:t>
      </w:r>
      <w:r w:rsidR="00A50AAF">
        <w:rPr>
          <w:rFonts w:ascii="Times New Roman" w:hAnsi="Times New Roman"/>
          <w:sz w:val="24"/>
          <w:szCs w:val="24"/>
        </w:rPr>
        <w:t>интенсивность и высокие результаты работы осуществляются в зависимости от интенсивности, напряженности, трудоемкости работы и работы в условиях ненормированного рабочего дня.</w:t>
      </w:r>
    </w:p>
    <w:p w:rsidR="00A50AAF" w:rsidRDefault="00A50AAF" w:rsidP="00FF7770">
      <w:pPr>
        <w:ind w:firstLine="540"/>
        <w:jc w:val="both"/>
        <w:rPr>
          <w:rFonts w:ascii="Times New Roman" w:hAnsi="Times New Roman"/>
          <w:sz w:val="24"/>
          <w:szCs w:val="24"/>
        </w:rPr>
      </w:pPr>
      <w:r>
        <w:rPr>
          <w:rFonts w:ascii="Times New Roman" w:hAnsi="Times New Roman"/>
          <w:sz w:val="24"/>
          <w:szCs w:val="24"/>
        </w:rPr>
        <w:lastRenderedPageBreak/>
        <w:t>4.7.1.Выплаты:</w:t>
      </w:r>
    </w:p>
    <w:p w:rsidR="00FF7770" w:rsidRPr="00AF45CC" w:rsidRDefault="00FF7770" w:rsidP="00FF7770">
      <w:pPr>
        <w:ind w:firstLine="540"/>
        <w:jc w:val="both"/>
        <w:rPr>
          <w:rFonts w:ascii="Times New Roman" w:hAnsi="Times New Roman"/>
          <w:sz w:val="24"/>
          <w:szCs w:val="24"/>
        </w:rPr>
      </w:pPr>
      <w:r w:rsidRPr="00AF45CC">
        <w:rPr>
          <w:rFonts w:ascii="Times New Roman" w:hAnsi="Times New Roman"/>
          <w:sz w:val="24"/>
          <w:szCs w:val="24"/>
        </w:rPr>
        <w:t xml:space="preserve">- за </w:t>
      </w:r>
      <w:r w:rsidR="00A50AAF">
        <w:rPr>
          <w:rFonts w:ascii="Times New Roman" w:hAnsi="Times New Roman"/>
          <w:sz w:val="24"/>
          <w:szCs w:val="24"/>
        </w:rPr>
        <w:t xml:space="preserve">государственную награду </w:t>
      </w:r>
      <w:r w:rsidRPr="00AF45CC">
        <w:rPr>
          <w:rFonts w:ascii="Times New Roman" w:hAnsi="Times New Roman"/>
          <w:sz w:val="24"/>
          <w:szCs w:val="24"/>
        </w:rPr>
        <w:t>почетные звания «Народный учитель», « Заслуженный учитель» и другие почетные звания по профилю учреждения или педагогической деятельности (преподаваемых дисциплин) - 20%;</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за ученую степень по профилю образовательного учреждения или педагогической деятельности (преподаваемых дисциплин):</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              -  кандидат наук  -25%;</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              -  доктор наук     - 45%.</w:t>
      </w:r>
    </w:p>
    <w:p w:rsidR="00A50AAF" w:rsidRDefault="00FF7770" w:rsidP="00A50AAF">
      <w:pPr>
        <w:ind w:firstLine="709"/>
        <w:jc w:val="both"/>
        <w:rPr>
          <w:rFonts w:ascii="Times New Roman" w:hAnsi="Times New Roman"/>
          <w:sz w:val="24"/>
          <w:szCs w:val="24"/>
        </w:rPr>
      </w:pPr>
      <w:r w:rsidRPr="00AF45CC">
        <w:rPr>
          <w:rFonts w:ascii="Times New Roman" w:hAnsi="Times New Roman"/>
          <w:sz w:val="24"/>
          <w:szCs w:val="24"/>
        </w:rPr>
        <w:t>-   за ве</w:t>
      </w:r>
      <w:r w:rsidR="00A50AAF">
        <w:rPr>
          <w:rFonts w:ascii="Times New Roman" w:hAnsi="Times New Roman"/>
          <w:sz w:val="24"/>
          <w:szCs w:val="24"/>
        </w:rPr>
        <w:t xml:space="preserve">домственную награду почетное звание «Почетный работник общего образования Российской Федерации» и другие почетные звания по профилю учреждения или педагогической деятельности </w:t>
      </w:r>
      <w:proofErr w:type="gramStart"/>
      <w:r w:rsidR="00A50AAF">
        <w:rPr>
          <w:rFonts w:ascii="Times New Roman" w:hAnsi="Times New Roman"/>
          <w:sz w:val="24"/>
          <w:szCs w:val="24"/>
        </w:rPr>
        <w:t xml:space="preserve">( </w:t>
      </w:r>
      <w:proofErr w:type="gramEnd"/>
      <w:r w:rsidR="00A50AAF">
        <w:rPr>
          <w:rFonts w:ascii="Times New Roman" w:hAnsi="Times New Roman"/>
          <w:sz w:val="24"/>
          <w:szCs w:val="24"/>
        </w:rPr>
        <w:t>преподаваемых дисциплин)-10%.</w:t>
      </w:r>
    </w:p>
    <w:p w:rsidR="00A50AAF" w:rsidRDefault="00A50AAF" w:rsidP="00A50AAF">
      <w:pPr>
        <w:ind w:firstLine="709"/>
        <w:jc w:val="both"/>
        <w:rPr>
          <w:rFonts w:ascii="Times New Roman" w:hAnsi="Times New Roman"/>
          <w:sz w:val="24"/>
          <w:szCs w:val="24"/>
        </w:rPr>
      </w:pPr>
      <w:r>
        <w:rPr>
          <w:rFonts w:ascii="Times New Roman" w:hAnsi="Times New Roman"/>
          <w:sz w:val="24"/>
          <w:szCs w:val="24"/>
        </w:rPr>
        <w:t>Выплаты производятся:</w:t>
      </w:r>
    </w:p>
    <w:p w:rsidR="00A50AAF" w:rsidRDefault="00A50AAF" w:rsidP="00A50AAF">
      <w:pPr>
        <w:ind w:firstLine="709"/>
        <w:jc w:val="both"/>
        <w:rPr>
          <w:rFonts w:ascii="Times New Roman" w:hAnsi="Times New Roman"/>
          <w:sz w:val="24"/>
          <w:szCs w:val="24"/>
        </w:rPr>
      </w:pPr>
      <w:r>
        <w:rPr>
          <w:rFonts w:ascii="Times New Roman" w:hAnsi="Times New Roman"/>
          <w:sz w:val="24"/>
          <w:szCs w:val="24"/>
        </w:rPr>
        <w:t>-за присвоение почетного звания – со дня присвоения</w:t>
      </w:r>
      <w:r w:rsidR="00A24A86">
        <w:rPr>
          <w:rFonts w:ascii="Times New Roman" w:hAnsi="Times New Roman"/>
          <w:sz w:val="24"/>
          <w:szCs w:val="24"/>
        </w:rPr>
        <w:t>;</w:t>
      </w:r>
    </w:p>
    <w:p w:rsidR="00A24A86" w:rsidRDefault="00A24A86" w:rsidP="00A50AAF">
      <w:pPr>
        <w:ind w:firstLine="709"/>
        <w:jc w:val="both"/>
        <w:rPr>
          <w:rFonts w:ascii="Times New Roman" w:hAnsi="Times New Roman"/>
          <w:sz w:val="24"/>
          <w:szCs w:val="24"/>
        </w:rPr>
      </w:pPr>
      <w:r>
        <w:rPr>
          <w:rFonts w:ascii="Times New Roman" w:hAnsi="Times New Roman"/>
          <w:sz w:val="24"/>
          <w:szCs w:val="24"/>
        </w:rPr>
        <w:t>- при присуждении ученой степени кандидата наук – со дня принятия Министерством образования и науки Российской Федерации решения (приказа) о выдаче диплома;</w:t>
      </w:r>
    </w:p>
    <w:p w:rsidR="00A24A86" w:rsidRDefault="00A24A86" w:rsidP="00A50AAF">
      <w:pPr>
        <w:ind w:firstLine="709"/>
        <w:jc w:val="both"/>
        <w:rPr>
          <w:rFonts w:ascii="Times New Roman" w:hAnsi="Times New Roman"/>
          <w:sz w:val="24"/>
          <w:szCs w:val="24"/>
        </w:rPr>
      </w:pPr>
      <w:r>
        <w:rPr>
          <w:rFonts w:ascii="Times New Roman" w:hAnsi="Times New Roman"/>
          <w:sz w:val="24"/>
          <w:szCs w:val="24"/>
        </w:rPr>
        <w:t>-при присуждении ученой степени доктора наук – со дня принятия Министерством образования и науки решения (приказа) о выдаче диплома.</w:t>
      </w:r>
    </w:p>
    <w:p w:rsidR="00A24A86" w:rsidRDefault="00A24A86" w:rsidP="00A50AAF">
      <w:pPr>
        <w:ind w:firstLine="709"/>
        <w:jc w:val="both"/>
        <w:rPr>
          <w:rFonts w:ascii="Times New Roman" w:hAnsi="Times New Roman"/>
          <w:sz w:val="24"/>
          <w:szCs w:val="24"/>
        </w:rPr>
      </w:pPr>
      <w:r>
        <w:rPr>
          <w:rFonts w:ascii="Times New Roman" w:hAnsi="Times New Roman"/>
          <w:sz w:val="24"/>
          <w:szCs w:val="24"/>
        </w:rPr>
        <w:t>4.7.2.Выплата за знание и использование в работе иностранных языков -15%</w:t>
      </w:r>
    </w:p>
    <w:p w:rsidR="00FF7770" w:rsidRPr="00AF45CC" w:rsidRDefault="00813BA2" w:rsidP="00A50AAF">
      <w:pPr>
        <w:ind w:firstLine="709"/>
        <w:jc w:val="both"/>
        <w:rPr>
          <w:rFonts w:ascii="Times New Roman" w:hAnsi="Times New Roman"/>
          <w:sz w:val="24"/>
          <w:szCs w:val="24"/>
        </w:rPr>
      </w:pPr>
      <w:r w:rsidRPr="00AF45CC">
        <w:rPr>
          <w:rFonts w:ascii="Times New Roman" w:hAnsi="Times New Roman"/>
          <w:sz w:val="24"/>
          <w:szCs w:val="24"/>
        </w:rPr>
        <w:t>4.8</w:t>
      </w:r>
      <w:r w:rsidR="00FF7770" w:rsidRPr="00AF45CC">
        <w:rPr>
          <w:rFonts w:ascii="Times New Roman" w:hAnsi="Times New Roman"/>
          <w:sz w:val="24"/>
          <w:szCs w:val="24"/>
        </w:rPr>
        <w:t>. Выплаты за качество выполняемых работ осуществляются с учетом оценки критериев качества оказанных услуг и выполненной работы, разработанных и утвержденных коллективными договорами, соглашениями, локальными нормативными актами.</w:t>
      </w:r>
    </w:p>
    <w:p w:rsidR="00FF7770" w:rsidRPr="00AF45CC" w:rsidRDefault="00FF7770" w:rsidP="00FF7770">
      <w:pPr>
        <w:ind w:firstLine="540"/>
        <w:jc w:val="both"/>
        <w:rPr>
          <w:rFonts w:ascii="Times New Roman" w:hAnsi="Times New Roman"/>
          <w:sz w:val="24"/>
          <w:szCs w:val="24"/>
        </w:rPr>
      </w:pPr>
      <w:r w:rsidRPr="00AF45CC">
        <w:rPr>
          <w:rFonts w:ascii="Times New Roman" w:hAnsi="Times New Roman"/>
          <w:sz w:val="24"/>
          <w:szCs w:val="24"/>
        </w:rPr>
        <w:t>Могут быть установлены следующие виды выплат за качество выполняемых работ:</w:t>
      </w:r>
    </w:p>
    <w:p w:rsidR="00FF7770" w:rsidRPr="00AF45CC" w:rsidRDefault="00FF7770" w:rsidP="00FF7770">
      <w:pPr>
        <w:ind w:firstLine="540"/>
        <w:jc w:val="both"/>
        <w:rPr>
          <w:rFonts w:ascii="Times New Roman" w:hAnsi="Times New Roman"/>
          <w:sz w:val="24"/>
          <w:szCs w:val="24"/>
        </w:rPr>
      </w:pPr>
      <w:r w:rsidRPr="00AF45CC">
        <w:rPr>
          <w:rFonts w:ascii="Times New Roman" w:hAnsi="Times New Roman"/>
          <w:sz w:val="24"/>
          <w:szCs w:val="24"/>
        </w:rPr>
        <w:t xml:space="preserve">- выплата  за содействие в обеспечении платных услуг и иной приносящей доход деятельности; </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за оперативное выполнение особо важных заданий руководства учреждения;</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персональная выплата в зависимости от степени самостоятельности и ответственности  при выполнении поставленных задач, сложности и важности выполняемой работы;</w:t>
      </w:r>
    </w:p>
    <w:p w:rsidR="00FF7770" w:rsidRPr="00AF45CC" w:rsidRDefault="00FF7770" w:rsidP="00BE5BD6">
      <w:pPr>
        <w:ind w:firstLine="709"/>
        <w:jc w:val="both"/>
        <w:rPr>
          <w:rFonts w:ascii="Times New Roman" w:hAnsi="Times New Roman"/>
          <w:sz w:val="24"/>
          <w:szCs w:val="24"/>
        </w:rPr>
      </w:pPr>
      <w:r w:rsidRPr="00AF45CC">
        <w:rPr>
          <w:rFonts w:ascii="Times New Roman" w:hAnsi="Times New Roman"/>
          <w:sz w:val="24"/>
          <w:szCs w:val="24"/>
        </w:rPr>
        <w:t>- иные виды выплат, которые можно использовать в качестве стимулирования за выполняемую работу.</w:t>
      </w:r>
    </w:p>
    <w:p w:rsidR="00FF7770" w:rsidRPr="00AF45CC" w:rsidRDefault="00813BA2" w:rsidP="00FF7770">
      <w:pPr>
        <w:ind w:firstLine="709"/>
        <w:jc w:val="both"/>
        <w:rPr>
          <w:rFonts w:ascii="Times New Roman" w:hAnsi="Times New Roman"/>
          <w:sz w:val="24"/>
          <w:szCs w:val="24"/>
        </w:rPr>
      </w:pPr>
      <w:r w:rsidRPr="00AF45CC">
        <w:rPr>
          <w:rFonts w:ascii="Times New Roman" w:hAnsi="Times New Roman"/>
          <w:sz w:val="24"/>
          <w:szCs w:val="24"/>
        </w:rPr>
        <w:t xml:space="preserve">4.9. Работникам муниципального </w:t>
      </w:r>
      <w:r w:rsidR="008E31D0" w:rsidRPr="00AF45CC">
        <w:rPr>
          <w:rFonts w:ascii="Times New Roman" w:hAnsi="Times New Roman"/>
          <w:sz w:val="24"/>
          <w:szCs w:val="24"/>
        </w:rPr>
        <w:t>обще</w:t>
      </w:r>
      <w:r w:rsidRPr="00AF45CC">
        <w:rPr>
          <w:rFonts w:ascii="Times New Roman" w:hAnsi="Times New Roman"/>
          <w:sz w:val="24"/>
          <w:szCs w:val="24"/>
        </w:rPr>
        <w:t>образовательного учреждения</w:t>
      </w:r>
      <w:r w:rsidR="00FF7770" w:rsidRPr="00AF45CC">
        <w:rPr>
          <w:rFonts w:ascii="Times New Roman" w:hAnsi="Times New Roman"/>
          <w:sz w:val="24"/>
          <w:szCs w:val="24"/>
        </w:rPr>
        <w:t xml:space="preserve"> могут быть установлены выплаты за выслугу лет или за стаж непрерывной работы в </w:t>
      </w:r>
      <w:r w:rsidR="008E31D0" w:rsidRPr="00AF45CC">
        <w:rPr>
          <w:rFonts w:ascii="Times New Roman" w:hAnsi="Times New Roman"/>
          <w:sz w:val="24"/>
          <w:szCs w:val="24"/>
        </w:rPr>
        <w:t>обще</w:t>
      </w:r>
      <w:r w:rsidR="00FF7770" w:rsidRPr="00AF45CC">
        <w:rPr>
          <w:rFonts w:ascii="Times New Roman" w:hAnsi="Times New Roman"/>
          <w:sz w:val="24"/>
          <w:szCs w:val="24"/>
        </w:rPr>
        <w:t xml:space="preserve">образовательных учреждениях. </w:t>
      </w:r>
    </w:p>
    <w:p w:rsidR="00FF7770" w:rsidRPr="00AF45CC" w:rsidRDefault="00813BA2" w:rsidP="00FF7770">
      <w:pPr>
        <w:ind w:firstLine="709"/>
        <w:jc w:val="both"/>
        <w:rPr>
          <w:rFonts w:ascii="Times New Roman" w:hAnsi="Times New Roman"/>
          <w:sz w:val="24"/>
          <w:szCs w:val="24"/>
        </w:rPr>
      </w:pPr>
      <w:r w:rsidRPr="00AF45CC">
        <w:rPr>
          <w:rFonts w:ascii="Times New Roman" w:hAnsi="Times New Roman"/>
          <w:sz w:val="24"/>
          <w:szCs w:val="24"/>
        </w:rPr>
        <w:lastRenderedPageBreak/>
        <w:t>4.10</w:t>
      </w:r>
      <w:r w:rsidR="00FF7770" w:rsidRPr="00AF45CC">
        <w:rPr>
          <w:rFonts w:ascii="Times New Roman" w:hAnsi="Times New Roman"/>
          <w:sz w:val="24"/>
          <w:szCs w:val="24"/>
        </w:rPr>
        <w:t xml:space="preserve">. Премиальные выплаты по итогам работы: </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премия по итогам работы за месяц, квартал, полугодие, 9 месяцев, год;</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премия за образцовое качество выполняемых работ;</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премия за выполнение особо важных и срочных работ;</w:t>
      </w:r>
    </w:p>
    <w:p w:rsidR="00FF7770" w:rsidRDefault="00FF7770" w:rsidP="00FF7770">
      <w:pPr>
        <w:pStyle w:val="a5"/>
        <w:ind w:firstLine="709"/>
        <w:jc w:val="both"/>
        <w:rPr>
          <w:sz w:val="24"/>
          <w:szCs w:val="24"/>
        </w:rPr>
      </w:pPr>
      <w:r w:rsidRPr="00AF45CC">
        <w:rPr>
          <w:sz w:val="24"/>
          <w:szCs w:val="24"/>
        </w:rPr>
        <w:t>4.</w:t>
      </w:r>
      <w:r w:rsidR="00813BA2" w:rsidRPr="00AF45CC">
        <w:rPr>
          <w:sz w:val="24"/>
          <w:szCs w:val="24"/>
        </w:rPr>
        <w:t>11</w:t>
      </w:r>
      <w:r w:rsidRPr="00AF45CC">
        <w:rPr>
          <w:sz w:val="24"/>
          <w:szCs w:val="24"/>
        </w:rPr>
        <w:t>. Решение о введении каждой конкретной стимулирующей выплаты принимает ру</w:t>
      </w:r>
      <w:r w:rsidR="00595620">
        <w:rPr>
          <w:sz w:val="24"/>
          <w:szCs w:val="24"/>
        </w:rPr>
        <w:t>ководитель учреждения, при этом условия осуществления и размеры выплат стимулирующего характера устанавливаются коллективным договором, соглашениями, локальными нормативными актами учреждения с учетом мнения представительного органа работников учреждения в пределах ассигнований на оплату труда, предусмотренных в плане финансово-хозяйственной деятельности.</w:t>
      </w:r>
    </w:p>
    <w:p w:rsidR="00595620" w:rsidRDefault="00595620" w:rsidP="00FF7770">
      <w:pPr>
        <w:pStyle w:val="a5"/>
        <w:ind w:firstLine="709"/>
        <w:jc w:val="both"/>
        <w:rPr>
          <w:sz w:val="24"/>
          <w:szCs w:val="24"/>
        </w:rPr>
      </w:pPr>
      <w:r>
        <w:rPr>
          <w:sz w:val="24"/>
          <w:szCs w:val="24"/>
        </w:rPr>
        <w:t>Размеры (кроме выплат стимулирующего характера за интенсивность, высокие результаты работы, знание и использование в работе иностранных языков, размер которых установлен в пунктах 4.7.2 настоящего Положения</w:t>
      </w:r>
      <w:r w:rsidR="00B52AB1">
        <w:rPr>
          <w:sz w:val="24"/>
          <w:szCs w:val="24"/>
        </w:rPr>
        <w:t>) и условия осуществления выплат стимулирующего характера устанавливаются с учетом разрабатываемых в учреждении показателей и критериев оценки эффективности труда работников.</w:t>
      </w:r>
    </w:p>
    <w:p w:rsidR="00151B57" w:rsidRDefault="00151B57" w:rsidP="00FF7770">
      <w:pPr>
        <w:pStyle w:val="a5"/>
        <w:ind w:firstLine="709"/>
        <w:jc w:val="both"/>
        <w:rPr>
          <w:sz w:val="24"/>
          <w:szCs w:val="24"/>
        </w:rPr>
      </w:pPr>
    </w:p>
    <w:p w:rsidR="008A6F41" w:rsidRPr="00AF45CC" w:rsidRDefault="008A6F41" w:rsidP="00FF7770">
      <w:pPr>
        <w:pStyle w:val="a5"/>
        <w:ind w:firstLine="709"/>
        <w:jc w:val="both"/>
        <w:rPr>
          <w:sz w:val="24"/>
          <w:szCs w:val="24"/>
        </w:rPr>
      </w:pP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4.</w:t>
      </w:r>
      <w:r w:rsidR="00813BA2" w:rsidRPr="00AF45CC">
        <w:rPr>
          <w:rFonts w:ascii="Times New Roman" w:hAnsi="Times New Roman"/>
          <w:sz w:val="24"/>
          <w:szCs w:val="24"/>
        </w:rPr>
        <w:t>12</w:t>
      </w:r>
      <w:r w:rsidRPr="00AF45CC">
        <w:rPr>
          <w:rFonts w:ascii="Times New Roman" w:hAnsi="Times New Roman"/>
          <w:sz w:val="24"/>
          <w:szCs w:val="24"/>
        </w:rPr>
        <w:t>. При премировании учитывается:</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успешное и добросовестное исполнение работником своих должностных обязанностей в соответствующем периоде;</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инициатива, творчество и применение в работе современных форм и методов организации труда;</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качественная подготовка и проведение мероприятий, связанных с уставной деятельностью учреждения;</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выполнение порученной работы, связанной с обеспечением рабочего процесса или уставной деятельности учреждения;</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качественная подготовка и своевременная сдача отчетности;</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участие в течение  соответствующего рабочего периода в выполнении важных работ, мероприятий и т.д.</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особый режим работы, связанный с обеспечение безаварийной, безотказной и бесперебойной работы инженерных и хозяйственно-эксплуатационных систем жизнеобеспечения учреждения, обеспечение платных образовательных услуг  и иной внебюджетной деятельностью;</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организация и проведение мероприятий, направленных на повышение авторитета и имиджа учреждения среди населения;</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непосредственное участие в реализации национальных проектов, федеральных и региональных целевых программ и т.д.</w:t>
      </w:r>
    </w:p>
    <w:p w:rsidR="00FF7770"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 Размеры премии предельными размерами не ограничиваются.</w:t>
      </w:r>
    </w:p>
    <w:p w:rsidR="00B52AB1" w:rsidRDefault="00B52AB1" w:rsidP="00FF7770">
      <w:pPr>
        <w:ind w:firstLine="709"/>
        <w:jc w:val="both"/>
        <w:rPr>
          <w:rFonts w:ascii="Times New Roman" w:hAnsi="Times New Roman"/>
          <w:sz w:val="24"/>
          <w:szCs w:val="24"/>
        </w:rPr>
      </w:pPr>
      <w:r>
        <w:rPr>
          <w:rFonts w:ascii="Times New Roman" w:hAnsi="Times New Roman"/>
          <w:sz w:val="24"/>
          <w:szCs w:val="24"/>
        </w:rPr>
        <w:lastRenderedPageBreak/>
        <w:t xml:space="preserve">4.13.Стимулирующие выплаты работникам по результатам труда устанавливаются локальным актом учреждения. </w:t>
      </w:r>
    </w:p>
    <w:p w:rsidR="000F6A44" w:rsidRPr="00AF45CC" w:rsidRDefault="000F6A44" w:rsidP="00FF7770">
      <w:pPr>
        <w:ind w:firstLine="709"/>
        <w:jc w:val="both"/>
        <w:rPr>
          <w:rFonts w:ascii="Times New Roman" w:hAnsi="Times New Roman"/>
          <w:sz w:val="24"/>
          <w:szCs w:val="24"/>
        </w:rPr>
      </w:pPr>
    </w:p>
    <w:p w:rsidR="00FF7770" w:rsidRPr="00AF45CC" w:rsidRDefault="00FF7770" w:rsidP="00FF7770">
      <w:pPr>
        <w:rPr>
          <w:rFonts w:ascii="Times New Roman" w:hAnsi="Times New Roman"/>
          <w:sz w:val="24"/>
          <w:szCs w:val="24"/>
        </w:rPr>
      </w:pPr>
    </w:p>
    <w:p w:rsidR="00FF7770" w:rsidRPr="00AF45CC" w:rsidRDefault="00FF7770" w:rsidP="00FF7770">
      <w:pPr>
        <w:ind w:firstLine="709"/>
        <w:jc w:val="center"/>
        <w:rPr>
          <w:rFonts w:ascii="Times New Roman" w:hAnsi="Times New Roman"/>
          <w:sz w:val="24"/>
          <w:szCs w:val="24"/>
        </w:rPr>
      </w:pPr>
      <w:r w:rsidRPr="00AF45CC">
        <w:rPr>
          <w:rFonts w:ascii="Times New Roman" w:hAnsi="Times New Roman"/>
          <w:sz w:val="24"/>
          <w:szCs w:val="24"/>
        </w:rPr>
        <w:t>5.Другие вопросы оплаты труда</w:t>
      </w:r>
    </w:p>
    <w:p w:rsidR="00FF7770" w:rsidRPr="00AF45CC" w:rsidRDefault="00FF7770" w:rsidP="00FF7770">
      <w:pPr>
        <w:ind w:firstLine="709"/>
        <w:jc w:val="center"/>
        <w:rPr>
          <w:rFonts w:ascii="Times New Roman" w:hAnsi="Times New Roman"/>
          <w:sz w:val="24"/>
          <w:szCs w:val="24"/>
        </w:rPr>
      </w:pP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5.1.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FF7770"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5.2. Оплата труда педагогических работников устанавливается исходя из тарифицируемой педагогической нагрузки. </w:t>
      </w:r>
      <w:proofErr w:type="gramStart"/>
      <w:r w:rsidRPr="00AF45CC">
        <w:rPr>
          <w:rFonts w:ascii="Times New Roman" w:hAnsi="Times New Roman"/>
          <w:sz w:val="24"/>
          <w:szCs w:val="24"/>
        </w:rPr>
        <w:t xml:space="preserve">Норма часов преподавательской работы за ставку заработной платы, являющейся нормируемой частью педагогической работы, устанавливается в соответствии с </w:t>
      </w:r>
      <w:r w:rsidR="001A16A6" w:rsidRPr="00AF45CC">
        <w:rPr>
          <w:rFonts w:ascii="Times New Roman" w:hAnsi="Times New Roman"/>
          <w:sz w:val="24"/>
          <w:szCs w:val="24"/>
        </w:rPr>
        <w:t xml:space="preserve"> приказом Мин</w:t>
      </w:r>
      <w:r w:rsidR="000F6A44">
        <w:rPr>
          <w:rFonts w:ascii="Times New Roman" w:hAnsi="Times New Roman"/>
          <w:sz w:val="24"/>
          <w:szCs w:val="24"/>
        </w:rPr>
        <w:t xml:space="preserve">истерства </w:t>
      </w:r>
      <w:r w:rsidR="001A16A6" w:rsidRPr="00AF45CC">
        <w:rPr>
          <w:rFonts w:ascii="Times New Roman" w:hAnsi="Times New Roman"/>
          <w:sz w:val="24"/>
          <w:szCs w:val="24"/>
        </w:rPr>
        <w:t>обр</w:t>
      </w:r>
      <w:r w:rsidR="000F6A44">
        <w:rPr>
          <w:rFonts w:ascii="Times New Roman" w:hAnsi="Times New Roman"/>
          <w:sz w:val="24"/>
          <w:szCs w:val="24"/>
        </w:rPr>
        <w:t>азования и науки РФ от 22</w:t>
      </w:r>
      <w:r w:rsidR="001A16A6" w:rsidRPr="00AF45CC">
        <w:rPr>
          <w:rFonts w:ascii="Times New Roman" w:hAnsi="Times New Roman"/>
          <w:sz w:val="24"/>
          <w:szCs w:val="24"/>
        </w:rPr>
        <w:t>.12.201</w:t>
      </w:r>
      <w:r w:rsidR="000F6A44">
        <w:rPr>
          <w:rFonts w:ascii="Times New Roman" w:hAnsi="Times New Roman"/>
          <w:sz w:val="24"/>
          <w:szCs w:val="24"/>
        </w:rPr>
        <w:t>4№ 1601</w:t>
      </w:r>
      <w:r w:rsidRPr="00AF45CC">
        <w:rPr>
          <w:rFonts w:ascii="Times New Roman" w:hAnsi="Times New Roman"/>
          <w:sz w:val="24"/>
          <w:szCs w:val="24"/>
        </w:rPr>
        <w:t xml:space="preserve"> «О продолжительности рабочего времени (норме часов педагогической работы за ставку заработной платы) педагогических работников</w:t>
      </w:r>
      <w:r w:rsidR="000F6A44">
        <w:rPr>
          <w:rFonts w:ascii="Times New Roman" w:hAnsi="Times New Roman"/>
          <w:sz w:val="24"/>
          <w:szCs w:val="24"/>
        </w:rPr>
        <w:t xml:space="preserve"> и о порядке определения учебной нагрузки педагогических работников, оговариваемой в трудовом договоре».</w:t>
      </w:r>
      <w:proofErr w:type="gramEnd"/>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Для педагогических работников</w:t>
      </w:r>
      <w:r w:rsidR="00BE5BD6" w:rsidRPr="00AF45CC">
        <w:rPr>
          <w:rFonts w:ascii="Times New Roman" w:hAnsi="Times New Roman"/>
          <w:sz w:val="24"/>
          <w:szCs w:val="24"/>
        </w:rPr>
        <w:t xml:space="preserve"> </w:t>
      </w:r>
      <w:r w:rsidR="00783023" w:rsidRPr="00AF45CC">
        <w:rPr>
          <w:rFonts w:ascii="Times New Roman" w:hAnsi="Times New Roman"/>
          <w:sz w:val="24"/>
          <w:szCs w:val="24"/>
        </w:rPr>
        <w:t>обще</w:t>
      </w:r>
      <w:r w:rsidR="00BE5BD6" w:rsidRPr="00AF45CC">
        <w:rPr>
          <w:rFonts w:ascii="Times New Roman" w:hAnsi="Times New Roman"/>
          <w:sz w:val="24"/>
          <w:szCs w:val="24"/>
        </w:rPr>
        <w:t>образовательного учреждения</w:t>
      </w:r>
      <w:r w:rsidRPr="00AF45CC">
        <w:rPr>
          <w:rFonts w:ascii="Times New Roman" w:hAnsi="Times New Roman"/>
          <w:sz w:val="24"/>
          <w:szCs w:val="24"/>
        </w:rPr>
        <w:t xml:space="preserve"> может применяться  почасовая оплата:  за часы, отработанные за отсутствующих по болезни или другим причинам учителей, преподавателей, воспитателей и других педагогических работников с их письменного согласия, продолжавшегося не свыше двух месяцев, за педагогическую работу специалистов других учреждений и организаций (в том числе работников органов государственной власти и местного самоуправления, методических и учебно-методических кабинетов), привлекаемых к проведению учебных занятий в учреждениях.</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w:t>
      </w:r>
      <w:r w:rsidR="00BE5BD6" w:rsidRPr="00AF45CC">
        <w:rPr>
          <w:rFonts w:ascii="Times New Roman" w:hAnsi="Times New Roman"/>
          <w:sz w:val="24"/>
          <w:szCs w:val="24"/>
        </w:rPr>
        <w:t>сячное количество рабочих часов.</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Оплата труда педагогического работника за замещение отсутствующего работника,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 </w:t>
      </w:r>
    </w:p>
    <w:p w:rsidR="00FF7770" w:rsidRDefault="00FF7770" w:rsidP="00FF7770">
      <w:pPr>
        <w:ind w:firstLine="709"/>
        <w:jc w:val="both"/>
        <w:rPr>
          <w:rFonts w:ascii="Times New Roman" w:hAnsi="Times New Roman"/>
          <w:sz w:val="24"/>
          <w:szCs w:val="24"/>
        </w:rPr>
      </w:pPr>
      <w:r w:rsidRPr="00AF45CC">
        <w:rPr>
          <w:rFonts w:ascii="Times New Roman" w:hAnsi="Times New Roman"/>
          <w:sz w:val="24"/>
          <w:szCs w:val="24"/>
        </w:rPr>
        <w:t>5.</w:t>
      </w:r>
      <w:r w:rsidR="00355417">
        <w:rPr>
          <w:rFonts w:ascii="Times New Roman" w:hAnsi="Times New Roman"/>
          <w:sz w:val="24"/>
          <w:szCs w:val="24"/>
        </w:rPr>
        <w:t>3</w:t>
      </w:r>
      <w:r w:rsidRPr="00AF45CC">
        <w:rPr>
          <w:rFonts w:ascii="Times New Roman" w:hAnsi="Times New Roman"/>
          <w:sz w:val="24"/>
          <w:szCs w:val="24"/>
        </w:rPr>
        <w:t xml:space="preserve">. Условия оплаты труда, включая размер оклада (ставки заработной платы, должностного оклада) работника, повышающие коэффициенты к окладам, выплаты компенсационного характера, выплаты стимулирующего характера являются обязательными для включения в трудовой договор. </w:t>
      </w:r>
    </w:p>
    <w:p w:rsidR="00355417" w:rsidRDefault="00355417" w:rsidP="00FF7770">
      <w:pPr>
        <w:ind w:firstLine="709"/>
        <w:jc w:val="both"/>
        <w:rPr>
          <w:rFonts w:ascii="Times New Roman" w:hAnsi="Times New Roman"/>
          <w:sz w:val="24"/>
          <w:szCs w:val="24"/>
        </w:rPr>
      </w:pPr>
      <w:r>
        <w:rPr>
          <w:rFonts w:ascii="Times New Roman" w:hAnsi="Times New Roman"/>
          <w:sz w:val="24"/>
          <w:szCs w:val="24"/>
        </w:rPr>
        <w:t>5.4.</w:t>
      </w:r>
      <w:r w:rsidR="00A234B6">
        <w:rPr>
          <w:rFonts w:ascii="Times New Roman" w:hAnsi="Times New Roman"/>
          <w:sz w:val="24"/>
          <w:szCs w:val="24"/>
        </w:rPr>
        <w:t>Месячная заработная плата работника</w:t>
      </w:r>
      <w:proofErr w:type="gramStart"/>
      <w:r w:rsidR="00A234B6">
        <w:rPr>
          <w:rFonts w:ascii="Times New Roman" w:hAnsi="Times New Roman"/>
          <w:sz w:val="24"/>
          <w:szCs w:val="24"/>
        </w:rPr>
        <w:t xml:space="preserve"> ,</w:t>
      </w:r>
      <w:proofErr w:type="gramEnd"/>
      <w:r w:rsidR="00A234B6">
        <w:rPr>
          <w:rFonts w:ascii="Times New Roman" w:hAnsi="Times New Roman"/>
          <w:sz w:val="24"/>
          <w:szCs w:val="24"/>
        </w:rPr>
        <w:t xml:space="preserve"> полностью отработавшего за этот период норму рабочего времени, выполнившего нормы труда ( трудовые обязанности), не </w:t>
      </w:r>
      <w:r w:rsidR="00A234B6">
        <w:rPr>
          <w:rFonts w:ascii="Times New Roman" w:hAnsi="Times New Roman"/>
          <w:sz w:val="24"/>
          <w:szCs w:val="24"/>
        </w:rPr>
        <w:lastRenderedPageBreak/>
        <w:t>может быть ниже минимального размера оплаты труда, установленного федеральным законом.</w:t>
      </w:r>
    </w:p>
    <w:p w:rsidR="00A234B6" w:rsidRDefault="00A234B6" w:rsidP="00FF7770">
      <w:pPr>
        <w:ind w:firstLine="709"/>
        <w:jc w:val="both"/>
        <w:rPr>
          <w:rFonts w:ascii="Times New Roman" w:hAnsi="Times New Roman"/>
          <w:sz w:val="24"/>
          <w:szCs w:val="24"/>
        </w:rPr>
      </w:pPr>
      <w:r>
        <w:rPr>
          <w:rFonts w:ascii="Times New Roman" w:hAnsi="Times New Roman"/>
          <w:sz w:val="24"/>
          <w:szCs w:val="24"/>
        </w:rPr>
        <w:t xml:space="preserve">В случае если установленная в соответствии с настоящим Положением месячная заработная плата работника учреждения, полностью отработавшего за этот период норму рабочего времени и выполнившего </w:t>
      </w:r>
      <w:r w:rsidR="00582DDF">
        <w:rPr>
          <w:rFonts w:ascii="Times New Roman" w:hAnsi="Times New Roman"/>
          <w:sz w:val="24"/>
          <w:szCs w:val="24"/>
        </w:rPr>
        <w:t>нормы труда (</w:t>
      </w:r>
      <w:r>
        <w:rPr>
          <w:rFonts w:ascii="Times New Roman" w:hAnsi="Times New Roman"/>
          <w:sz w:val="24"/>
          <w:szCs w:val="24"/>
        </w:rPr>
        <w:t>трудовые обязанности), оказывается ниже установленного федеральным законом минимального размера оплаты труда, работнику учреждения производится доплата до установленного федеральным законом минимального размера оплаты труда.</w:t>
      </w:r>
    </w:p>
    <w:p w:rsidR="004E7EF7" w:rsidRPr="00AF45CC" w:rsidRDefault="00A234B6" w:rsidP="00FF7770">
      <w:pPr>
        <w:ind w:firstLine="709"/>
        <w:jc w:val="both"/>
        <w:rPr>
          <w:rFonts w:ascii="Times New Roman" w:hAnsi="Times New Roman"/>
          <w:sz w:val="24"/>
          <w:szCs w:val="24"/>
        </w:rPr>
      </w:pPr>
      <w:r>
        <w:rPr>
          <w:rFonts w:ascii="Times New Roman" w:hAnsi="Times New Roman"/>
          <w:sz w:val="24"/>
          <w:szCs w:val="24"/>
        </w:rPr>
        <w:t>В составе заработной платы ( части заработной платы), не превышающей минимального размера оплаты труда, компенсационные выплаты на работу в условиях, отклоняющихся от нормальны</w:t>
      </w:r>
      <w:proofErr w:type="gramStart"/>
      <w:r>
        <w:rPr>
          <w:rFonts w:ascii="Times New Roman" w:hAnsi="Times New Roman"/>
          <w:sz w:val="24"/>
          <w:szCs w:val="24"/>
        </w:rPr>
        <w:t>х(</w:t>
      </w:r>
      <w:proofErr w:type="gramEnd"/>
      <w:r>
        <w:rPr>
          <w:rFonts w:ascii="Times New Roman" w:hAnsi="Times New Roman"/>
          <w:sz w:val="24"/>
          <w:szCs w:val="24"/>
        </w:rPr>
        <w:t xml:space="preserve"> повышенная</w:t>
      </w:r>
      <w:r w:rsidR="00582DDF">
        <w:rPr>
          <w:rFonts w:ascii="Times New Roman" w:hAnsi="Times New Roman"/>
          <w:sz w:val="24"/>
          <w:szCs w:val="24"/>
        </w:rPr>
        <w:t xml:space="preserve"> оплата сверхурочной работы, работы в ночное время, выходные и нерабочие праздничные дни), дополнительная оплата ( доплата) работы, выполняемой в порядке совмещения профессий (должностей), не учитываются.</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5.5. Заработная плата работника предельн</w:t>
      </w:r>
      <w:r w:rsidR="00582DDF">
        <w:rPr>
          <w:rFonts w:ascii="Times New Roman" w:hAnsi="Times New Roman"/>
          <w:sz w:val="24"/>
          <w:szCs w:val="24"/>
        </w:rPr>
        <w:t>ыми размерами не ограничивается, за исключением случаев, предусмотренных Трудовым кодексом Российской Федерации.</w:t>
      </w:r>
    </w:p>
    <w:p w:rsidR="00FF7770" w:rsidRPr="00AF45CC" w:rsidRDefault="00FF7770" w:rsidP="00FF7770">
      <w:pPr>
        <w:ind w:firstLine="709"/>
        <w:jc w:val="both"/>
        <w:rPr>
          <w:rFonts w:ascii="Times New Roman" w:hAnsi="Times New Roman"/>
          <w:sz w:val="24"/>
          <w:szCs w:val="24"/>
        </w:rPr>
      </w:pPr>
      <w:r w:rsidRPr="00AF45CC">
        <w:rPr>
          <w:rFonts w:ascii="Times New Roman" w:hAnsi="Times New Roman"/>
          <w:sz w:val="24"/>
          <w:szCs w:val="24"/>
        </w:rPr>
        <w:t>5.6. Штатное расписание учреждения утверждается руководителем учреждения и включает в себя все должности служащих и профессии рабочих данного учреждения.</w:t>
      </w:r>
    </w:p>
    <w:p w:rsidR="00FF7770" w:rsidRDefault="00FF7770" w:rsidP="00FF7770">
      <w:pPr>
        <w:ind w:firstLine="709"/>
        <w:jc w:val="both"/>
        <w:rPr>
          <w:rFonts w:ascii="Times New Roman" w:hAnsi="Times New Roman"/>
          <w:sz w:val="24"/>
          <w:szCs w:val="24"/>
        </w:rPr>
      </w:pPr>
      <w:r w:rsidRPr="00AF45CC">
        <w:rPr>
          <w:rFonts w:ascii="Times New Roman" w:hAnsi="Times New Roman"/>
          <w:sz w:val="24"/>
          <w:szCs w:val="24"/>
        </w:rPr>
        <w:t xml:space="preserve">5.7.Численный состав работников учреждения должен быть достаточным для гарантированного выполнения его функций, задач, объемов работ. </w:t>
      </w:r>
    </w:p>
    <w:p w:rsidR="00582DDF" w:rsidRPr="00AF45CC" w:rsidRDefault="00582DDF" w:rsidP="00FF7770">
      <w:pPr>
        <w:ind w:firstLine="709"/>
        <w:jc w:val="both"/>
        <w:rPr>
          <w:rFonts w:ascii="Times New Roman" w:hAnsi="Times New Roman"/>
          <w:sz w:val="24"/>
          <w:szCs w:val="24"/>
        </w:rPr>
      </w:pPr>
      <w:r>
        <w:rPr>
          <w:rFonts w:ascii="Times New Roman" w:hAnsi="Times New Roman"/>
          <w:sz w:val="24"/>
          <w:szCs w:val="24"/>
        </w:rPr>
        <w:t>5.8.Фонд оплаты труда работников учреждения формируется исходя из объема средств, поступающих в установленном порядке учреждению из бюджета города Иванова, и средств от приносящей доход деятельности, и иных источников, не запрещенных законодательством Российской Федерации.</w:t>
      </w:r>
    </w:p>
    <w:p w:rsidR="00FF7770" w:rsidRPr="00AF45CC" w:rsidRDefault="00FF7770" w:rsidP="00FF7770">
      <w:pPr>
        <w:jc w:val="right"/>
        <w:rPr>
          <w:rFonts w:ascii="Times New Roman" w:hAnsi="Times New Roman"/>
          <w:sz w:val="24"/>
          <w:szCs w:val="24"/>
        </w:rPr>
      </w:pPr>
    </w:p>
    <w:p w:rsidR="00FF7770" w:rsidRPr="00AF45CC" w:rsidRDefault="00FF7770" w:rsidP="00FF7770">
      <w:pPr>
        <w:jc w:val="right"/>
        <w:rPr>
          <w:rFonts w:ascii="Times New Roman" w:hAnsi="Times New Roman"/>
          <w:sz w:val="24"/>
          <w:szCs w:val="24"/>
        </w:rPr>
      </w:pPr>
    </w:p>
    <w:p w:rsidR="00FF7770" w:rsidRPr="00AF45CC" w:rsidRDefault="00FF7770" w:rsidP="00FF7770">
      <w:pPr>
        <w:jc w:val="right"/>
        <w:rPr>
          <w:rFonts w:ascii="Times New Roman" w:hAnsi="Times New Roman"/>
          <w:sz w:val="24"/>
          <w:szCs w:val="24"/>
        </w:rPr>
      </w:pPr>
    </w:p>
    <w:p w:rsidR="00FF7770" w:rsidRPr="00AF45CC" w:rsidRDefault="00FF7770" w:rsidP="00FF7770">
      <w:pPr>
        <w:rPr>
          <w:rFonts w:ascii="Times New Roman" w:hAnsi="Times New Roman"/>
          <w:sz w:val="24"/>
          <w:szCs w:val="24"/>
        </w:rPr>
      </w:pPr>
    </w:p>
    <w:p w:rsidR="007C09C4" w:rsidRPr="00AF45CC" w:rsidRDefault="00FF7770" w:rsidP="007C09C4">
      <w:pPr>
        <w:autoSpaceDE w:val="0"/>
        <w:autoSpaceDN w:val="0"/>
        <w:adjustRightInd w:val="0"/>
        <w:ind w:left="5664"/>
        <w:outlineLvl w:val="0"/>
        <w:rPr>
          <w:rFonts w:ascii="Times New Roman" w:hAnsi="Times New Roman"/>
          <w:sz w:val="24"/>
          <w:szCs w:val="24"/>
        </w:rPr>
      </w:pPr>
      <w:r w:rsidRPr="00AF45CC">
        <w:rPr>
          <w:rFonts w:ascii="Times New Roman" w:hAnsi="Times New Roman"/>
          <w:sz w:val="24"/>
          <w:szCs w:val="24"/>
        </w:rPr>
        <w:br w:type="page"/>
      </w:r>
      <w:r w:rsidR="007C09C4" w:rsidRPr="00AF45CC">
        <w:rPr>
          <w:rFonts w:ascii="Times New Roman" w:hAnsi="Times New Roman"/>
          <w:sz w:val="24"/>
          <w:szCs w:val="24"/>
        </w:rPr>
        <w:lastRenderedPageBreak/>
        <w:t>Приложение № 1</w:t>
      </w:r>
    </w:p>
    <w:p w:rsidR="007C09C4" w:rsidRPr="00AF45CC" w:rsidRDefault="007C09C4" w:rsidP="00D561D6">
      <w:pPr>
        <w:autoSpaceDE w:val="0"/>
        <w:autoSpaceDN w:val="0"/>
        <w:adjustRightInd w:val="0"/>
        <w:ind w:left="5664"/>
        <w:rPr>
          <w:rFonts w:ascii="Times New Roman" w:hAnsi="Times New Roman"/>
          <w:sz w:val="24"/>
          <w:szCs w:val="24"/>
        </w:rPr>
      </w:pPr>
      <w:r w:rsidRPr="00AF45CC">
        <w:rPr>
          <w:rFonts w:ascii="Times New Roman" w:hAnsi="Times New Roman"/>
          <w:sz w:val="24"/>
          <w:szCs w:val="24"/>
        </w:rPr>
        <w:t xml:space="preserve">к </w:t>
      </w:r>
      <w:r w:rsidR="00D561D6" w:rsidRPr="00AF45CC">
        <w:rPr>
          <w:rFonts w:ascii="Times New Roman" w:hAnsi="Times New Roman"/>
          <w:sz w:val="24"/>
          <w:szCs w:val="24"/>
        </w:rPr>
        <w:t xml:space="preserve"> Положению</w:t>
      </w:r>
    </w:p>
    <w:p w:rsidR="007C09C4" w:rsidRPr="00AF45CC" w:rsidRDefault="007C09C4" w:rsidP="007C09C4">
      <w:pPr>
        <w:pStyle w:val="ConsPlusTitle"/>
        <w:widowControl/>
        <w:jc w:val="center"/>
        <w:rPr>
          <w:b w:val="0"/>
        </w:rPr>
      </w:pPr>
      <w:r w:rsidRPr="00AF45CC">
        <w:rPr>
          <w:b w:val="0"/>
        </w:rPr>
        <w:t>МИНИМАЛЬНЫЕ ОКЛАДЫ (СТАВКИ)</w:t>
      </w:r>
    </w:p>
    <w:p w:rsidR="007C09C4" w:rsidRPr="00AF45CC" w:rsidRDefault="007C09C4" w:rsidP="007C09C4">
      <w:pPr>
        <w:pStyle w:val="ConsPlusTitle"/>
        <w:widowControl/>
        <w:jc w:val="center"/>
        <w:rPr>
          <w:b w:val="0"/>
        </w:rPr>
      </w:pPr>
      <w:r w:rsidRPr="00AF45CC">
        <w:rPr>
          <w:b w:val="0"/>
        </w:rPr>
        <w:t>по квалификационным уровням профессиональных</w:t>
      </w:r>
    </w:p>
    <w:p w:rsidR="007C09C4" w:rsidRPr="00AF45CC" w:rsidRDefault="007C09C4" w:rsidP="007C09C4">
      <w:pPr>
        <w:pStyle w:val="ConsPlusTitle"/>
        <w:widowControl/>
        <w:jc w:val="center"/>
        <w:rPr>
          <w:b w:val="0"/>
        </w:rPr>
      </w:pPr>
      <w:r w:rsidRPr="00AF45CC">
        <w:rPr>
          <w:b w:val="0"/>
        </w:rPr>
        <w:t xml:space="preserve">квалификационных групп </w:t>
      </w:r>
      <w:r w:rsidR="00ED5340">
        <w:rPr>
          <w:b w:val="0"/>
        </w:rPr>
        <w:t xml:space="preserve">(ПКГ) и должностные оклады по должностям, которые не отнесены к профессиональным квалификационным </w:t>
      </w:r>
      <w:proofErr w:type="spellStart"/>
      <w:r w:rsidR="00ED5340">
        <w:rPr>
          <w:b w:val="0"/>
        </w:rPr>
        <w:t>ггруппам</w:t>
      </w:r>
      <w:proofErr w:type="spellEnd"/>
      <w:r w:rsidRPr="00AF45CC">
        <w:rPr>
          <w:b w:val="0"/>
        </w:rPr>
        <w:t xml:space="preserve"> (ПКГ)</w:t>
      </w:r>
    </w:p>
    <w:p w:rsidR="007C09C4" w:rsidRPr="00AF45CC" w:rsidRDefault="007C09C4" w:rsidP="007C09C4">
      <w:pPr>
        <w:autoSpaceDE w:val="0"/>
        <w:autoSpaceDN w:val="0"/>
        <w:adjustRightInd w:val="0"/>
        <w:jc w:val="center"/>
        <w:rPr>
          <w:rFonts w:ascii="Times New Roman" w:hAnsi="Times New Roman"/>
          <w:sz w:val="24"/>
          <w:szCs w:val="24"/>
        </w:rPr>
      </w:pPr>
    </w:p>
    <w:p w:rsidR="007C09C4" w:rsidRPr="00AF45CC" w:rsidRDefault="007C09C4" w:rsidP="007C09C4">
      <w:pPr>
        <w:autoSpaceDE w:val="0"/>
        <w:autoSpaceDN w:val="0"/>
        <w:adjustRightInd w:val="0"/>
        <w:jc w:val="center"/>
        <w:outlineLvl w:val="1"/>
        <w:rPr>
          <w:rFonts w:ascii="Times New Roman" w:hAnsi="Times New Roman"/>
          <w:sz w:val="24"/>
          <w:szCs w:val="24"/>
        </w:rPr>
      </w:pPr>
      <w:r w:rsidRPr="00AF45CC">
        <w:rPr>
          <w:rFonts w:ascii="Times New Roman" w:hAnsi="Times New Roman"/>
          <w:sz w:val="24"/>
          <w:szCs w:val="24"/>
        </w:rPr>
        <w:t>ПКГ должностей работников образования:</w:t>
      </w:r>
    </w:p>
    <w:p w:rsidR="007C09C4" w:rsidRPr="00AF45CC" w:rsidRDefault="007C09C4" w:rsidP="007C09C4">
      <w:pPr>
        <w:autoSpaceDE w:val="0"/>
        <w:autoSpaceDN w:val="0"/>
        <w:adjustRightInd w:val="0"/>
        <w:jc w:val="center"/>
        <w:outlineLvl w:val="1"/>
        <w:rPr>
          <w:rFonts w:ascii="Times New Roman" w:hAnsi="Times New Roman"/>
          <w:sz w:val="24"/>
          <w:szCs w:val="24"/>
        </w:rPr>
      </w:pPr>
    </w:p>
    <w:p w:rsidR="007C09C4" w:rsidRPr="00AF45CC" w:rsidRDefault="007C09C4" w:rsidP="007C09C4">
      <w:pPr>
        <w:autoSpaceDE w:val="0"/>
        <w:autoSpaceDN w:val="0"/>
        <w:adjustRightInd w:val="0"/>
        <w:jc w:val="center"/>
        <w:outlineLvl w:val="2"/>
        <w:rPr>
          <w:rFonts w:ascii="Times New Roman" w:hAnsi="Times New Roman"/>
          <w:sz w:val="24"/>
          <w:szCs w:val="24"/>
        </w:rPr>
      </w:pPr>
    </w:p>
    <w:p w:rsidR="007C09C4" w:rsidRPr="00AF45CC" w:rsidRDefault="007C09C4" w:rsidP="007C09C4">
      <w:pPr>
        <w:autoSpaceDE w:val="0"/>
        <w:autoSpaceDN w:val="0"/>
        <w:adjustRightInd w:val="0"/>
        <w:jc w:val="center"/>
        <w:outlineLvl w:val="2"/>
        <w:rPr>
          <w:rFonts w:ascii="Times New Roman" w:hAnsi="Times New Roman"/>
          <w:sz w:val="24"/>
          <w:szCs w:val="24"/>
        </w:rPr>
      </w:pPr>
      <w:r w:rsidRPr="00AF45CC">
        <w:rPr>
          <w:rFonts w:ascii="Times New Roman" w:hAnsi="Times New Roman"/>
          <w:sz w:val="24"/>
          <w:szCs w:val="24"/>
        </w:rPr>
        <w:t xml:space="preserve"> ПКГ должностей педагогических работников</w:t>
      </w:r>
    </w:p>
    <w:p w:rsidR="007C09C4" w:rsidRPr="00AF45CC" w:rsidRDefault="007C09C4" w:rsidP="007C09C4">
      <w:pPr>
        <w:autoSpaceDE w:val="0"/>
        <w:autoSpaceDN w:val="0"/>
        <w:adjustRightInd w:val="0"/>
        <w:jc w:val="center"/>
        <w:outlineLvl w:val="2"/>
        <w:rPr>
          <w:rFonts w:ascii="Times New Roman" w:hAnsi="Times New Roman"/>
          <w:sz w:val="24"/>
          <w:szCs w:val="24"/>
        </w:rPr>
      </w:pPr>
    </w:p>
    <w:tbl>
      <w:tblPr>
        <w:tblW w:w="9990" w:type="dxa"/>
        <w:tblInd w:w="70" w:type="dxa"/>
        <w:tblLayout w:type="fixed"/>
        <w:tblCellMar>
          <w:left w:w="70" w:type="dxa"/>
          <w:right w:w="70" w:type="dxa"/>
        </w:tblCellMar>
        <w:tblLook w:val="0000" w:firstRow="0" w:lastRow="0" w:firstColumn="0" w:lastColumn="0" w:noHBand="0" w:noVBand="0"/>
      </w:tblPr>
      <w:tblGrid>
        <w:gridCol w:w="3645"/>
        <w:gridCol w:w="4725"/>
        <w:gridCol w:w="1620"/>
      </w:tblGrid>
      <w:tr w:rsidR="007C09C4" w:rsidRPr="00AF45CC" w:rsidTr="00ED5340">
        <w:trPr>
          <w:cantSplit/>
          <w:trHeight w:val="360"/>
        </w:trPr>
        <w:tc>
          <w:tcPr>
            <w:tcW w:w="3645" w:type="dxa"/>
            <w:tcBorders>
              <w:top w:val="single" w:sz="6" w:space="0" w:color="auto"/>
              <w:left w:val="single" w:sz="6" w:space="0" w:color="auto"/>
              <w:bottom w:val="single" w:sz="6" w:space="0" w:color="auto"/>
              <w:right w:val="single" w:sz="6" w:space="0" w:color="auto"/>
            </w:tcBorders>
          </w:tcPr>
          <w:p w:rsidR="007C09C4" w:rsidRPr="00AF45CC" w:rsidRDefault="007C09C4" w:rsidP="007613F6">
            <w:pPr>
              <w:autoSpaceDE w:val="0"/>
              <w:autoSpaceDN w:val="0"/>
              <w:adjustRightInd w:val="0"/>
              <w:rPr>
                <w:rFonts w:ascii="Times New Roman" w:hAnsi="Times New Roman"/>
                <w:sz w:val="24"/>
                <w:szCs w:val="24"/>
              </w:rPr>
            </w:pPr>
            <w:r w:rsidRPr="00AF45CC">
              <w:rPr>
                <w:rFonts w:ascii="Times New Roman" w:hAnsi="Times New Roman"/>
                <w:sz w:val="24"/>
                <w:szCs w:val="24"/>
              </w:rPr>
              <w:t xml:space="preserve">ПКГ должностей      </w:t>
            </w:r>
            <w:r w:rsidRPr="00AF45CC">
              <w:rPr>
                <w:rFonts w:ascii="Times New Roman" w:hAnsi="Times New Roman"/>
                <w:sz w:val="24"/>
                <w:szCs w:val="24"/>
              </w:rPr>
              <w:br/>
              <w:t xml:space="preserve">педагогических работников </w:t>
            </w:r>
          </w:p>
        </w:tc>
        <w:tc>
          <w:tcPr>
            <w:tcW w:w="4725" w:type="dxa"/>
            <w:tcBorders>
              <w:top w:val="single" w:sz="6" w:space="0" w:color="auto"/>
              <w:left w:val="single" w:sz="6" w:space="0" w:color="auto"/>
              <w:bottom w:val="single" w:sz="6" w:space="0" w:color="auto"/>
              <w:right w:val="single" w:sz="6" w:space="0" w:color="auto"/>
            </w:tcBorders>
          </w:tcPr>
          <w:p w:rsidR="007C09C4" w:rsidRPr="00AF45CC" w:rsidRDefault="007C09C4" w:rsidP="007613F6">
            <w:pPr>
              <w:autoSpaceDE w:val="0"/>
              <w:autoSpaceDN w:val="0"/>
              <w:adjustRightInd w:val="0"/>
              <w:rPr>
                <w:rFonts w:ascii="Times New Roman" w:hAnsi="Times New Roman"/>
                <w:sz w:val="24"/>
                <w:szCs w:val="24"/>
              </w:rPr>
            </w:pPr>
            <w:r w:rsidRPr="00AF45CC">
              <w:rPr>
                <w:rFonts w:ascii="Times New Roman" w:hAnsi="Times New Roman"/>
                <w:sz w:val="24"/>
                <w:szCs w:val="24"/>
              </w:rPr>
              <w:t xml:space="preserve">Должности, отнесенные       </w:t>
            </w:r>
            <w:r w:rsidRPr="00AF45CC">
              <w:rPr>
                <w:rFonts w:ascii="Times New Roman" w:hAnsi="Times New Roman"/>
                <w:sz w:val="24"/>
                <w:szCs w:val="24"/>
              </w:rPr>
              <w:br/>
              <w:t xml:space="preserve">к квалификационным уровням    </w:t>
            </w:r>
          </w:p>
        </w:tc>
        <w:tc>
          <w:tcPr>
            <w:tcW w:w="1620" w:type="dxa"/>
            <w:tcBorders>
              <w:top w:val="single" w:sz="6" w:space="0" w:color="auto"/>
              <w:left w:val="single" w:sz="6" w:space="0" w:color="auto"/>
              <w:bottom w:val="single" w:sz="6" w:space="0" w:color="auto"/>
              <w:right w:val="single" w:sz="6" w:space="0" w:color="auto"/>
            </w:tcBorders>
          </w:tcPr>
          <w:p w:rsidR="007C09C4" w:rsidRPr="00AF45CC" w:rsidRDefault="007C09C4" w:rsidP="007613F6">
            <w:pPr>
              <w:autoSpaceDE w:val="0"/>
              <w:autoSpaceDN w:val="0"/>
              <w:adjustRightInd w:val="0"/>
              <w:rPr>
                <w:rFonts w:ascii="Times New Roman" w:hAnsi="Times New Roman"/>
                <w:sz w:val="24"/>
                <w:szCs w:val="24"/>
              </w:rPr>
            </w:pPr>
            <w:r w:rsidRPr="00AF45CC">
              <w:rPr>
                <w:rFonts w:ascii="Times New Roman" w:hAnsi="Times New Roman"/>
                <w:sz w:val="24"/>
                <w:szCs w:val="24"/>
              </w:rPr>
              <w:t>Минимальный</w:t>
            </w:r>
            <w:r w:rsidRPr="00AF45CC">
              <w:rPr>
                <w:rFonts w:ascii="Times New Roman" w:hAnsi="Times New Roman"/>
                <w:sz w:val="24"/>
                <w:szCs w:val="24"/>
              </w:rPr>
              <w:br/>
              <w:t>оклад, руб.</w:t>
            </w:r>
          </w:p>
        </w:tc>
      </w:tr>
      <w:tr w:rsidR="007C09C4" w:rsidRPr="00AF45CC" w:rsidTr="00ED5340">
        <w:trPr>
          <w:cantSplit/>
          <w:trHeight w:val="720"/>
        </w:trPr>
        <w:tc>
          <w:tcPr>
            <w:tcW w:w="3645" w:type="dxa"/>
            <w:tcBorders>
              <w:top w:val="single" w:sz="6" w:space="0" w:color="auto"/>
              <w:left w:val="single" w:sz="6" w:space="0" w:color="auto"/>
              <w:bottom w:val="single" w:sz="6" w:space="0" w:color="auto"/>
              <w:right w:val="single" w:sz="6" w:space="0" w:color="auto"/>
            </w:tcBorders>
          </w:tcPr>
          <w:p w:rsidR="007C09C4" w:rsidRPr="00AF45CC" w:rsidRDefault="007C09C4" w:rsidP="007613F6">
            <w:pPr>
              <w:autoSpaceDE w:val="0"/>
              <w:autoSpaceDN w:val="0"/>
              <w:adjustRightInd w:val="0"/>
              <w:rPr>
                <w:rFonts w:ascii="Times New Roman" w:hAnsi="Times New Roman"/>
                <w:sz w:val="24"/>
                <w:szCs w:val="24"/>
              </w:rPr>
            </w:pPr>
            <w:r w:rsidRPr="00AF45CC">
              <w:rPr>
                <w:rFonts w:ascii="Times New Roman" w:hAnsi="Times New Roman"/>
                <w:sz w:val="24"/>
                <w:szCs w:val="24"/>
              </w:rPr>
              <w:t>2 квалификационный уровень</w:t>
            </w:r>
          </w:p>
        </w:tc>
        <w:tc>
          <w:tcPr>
            <w:tcW w:w="4725" w:type="dxa"/>
            <w:tcBorders>
              <w:top w:val="single" w:sz="6" w:space="0" w:color="auto"/>
              <w:left w:val="single" w:sz="6" w:space="0" w:color="auto"/>
              <w:bottom w:val="single" w:sz="6" w:space="0" w:color="auto"/>
              <w:right w:val="single" w:sz="6" w:space="0" w:color="auto"/>
            </w:tcBorders>
          </w:tcPr>
          <w:p w:rsidR="007C09C4" w:rsidRPr="00AF45CC" w:rsidRDefault="007C09C4" w:rsidP="007613F6">
            <w:pPr>
              <w:autoSpaceDE w:val="0"/>
              <w:autoSpaceDN w:val="0"/>
              <w:adjustRightInd w:val="0"/>
              <w:rPr>
                <w:rFonts w:ascii="Times New Roman" w:hAnsi="Times New Roman"/>
                <w:sz w:val="24"/>
                <w:szCs w:val="24"/>
              </w:rPr>
            </w:pPr>
            <w:r w:rsidRPr="00AF45CC">
              <w:rPr>
                <w:rFonts w:ascii="Times New Roman" w:hAnsi="Times New Roman"/>
                <w:sz w:val="24"/>
                <w:szCs w:val="24"/>
              </w:rPr>
              <w:t xml:space="preserve">   педагог</w:t>
            </w:r>
            <w:r w:rsidRPr="00AF45CC">
              <w:rPr>
                <w:rFonts w:ascii="Times New Roman" w:hAnsi="Times New Roman"/>
                <w:sz w:val="24"/>
                <w:szCs w:val="24"/>
              </w:rPr>
              <w:br/>
              <w:t>дополнительного       образования;</w:t>
            </w:r>
            <w:r w:rsidRPr="00AF45CC">
              <w:rPr>
                <w:rFonts w:ascii="Times New Roman" w:hAnsi="Times New Roman"/>
                <w:sz w:val="24"/>
                <w:szCs w:val="24"/>
              </w:rPr>
              <w:br/>
              <w:t xml:space="preserve">   социальный</w:t>
            </w:r>
            <w:r w:rsidRPr="00AF45CC">
              <w:rPr>
                <w:rFonts w:ascii="Times New Roman" w:hAnsi="Times New Roman"/>
                <w:sz w:val="24"/>
                <w:szCs w:val="24"/>
              </w:rPr>
              <w:br/>
              <w:t xml:space="preserve">педагог </w:t>
            </w:r>
          </w:p>
        </w:tc>
        <w:tc>
          <w:tcPr>
            <w:tcW w:w="1620" w:type="dxa"/>
            <w:tcBorders>
              <w:top w:val="single" w:sz="6" w:space="0" w:color="auto"/>
              <w:left w:val="single" w:sz="6" w:space="0" w:color="auto"/>
              <w:bottom w:val="single" w:sz="6" w:space="0" w:color="auto"/>
              <w:right w:val="single" w:sz="6" w:space="0" w:color="auto"/>
            </w:tcBorders>
          </w:tcPr>
          <w:p w:rsidR="007C09C4" w:rsidRPr="00AF45CC" w:rsidRDefault="00ED5340" w:rsidP="00E76762">
            <w:pPr>
              <w:autoSpaceDE w:val="0"/>
              <w:autoSpaceDN w:val="0"/>
              <w:adjustRightInd w:val="0"/>
              <w:rPr>
                <w:rFonts w:ascii="Times New Roman" w:hAnsi="Times New Roman"/>
                <w:sz w:val="24"/>
                <w:szCs w:val="24"/>
              </w:rPr>
            </w:pPr>
            <w:r>
              <w:rPr>
                <w:rFonts w:ascii="Times New Roman" w:hAnsi="Times New Roman"/>
                <w:sz w:val="24"/>
                <w:szCs w:val="24"/>
              </w:rPr>
              <w:t>7259</w:t>
            </w:r>
          </w:p>
        </w:tc>
      </w:tr>
      <w:tr w:rsidR="007C09C4" w:rsidRPr="00AF45CC" w:rsidTr="00ED5340">
        <w:trPr>
          <w:cantSplit/>
          <w:trHeight w:val="480"/>
        </w:trPr>
        <w:tc>
          <w:tcPr>
            <w:tcW w:w="3645" w:type="dxa"/>
            <w:tcBorders>
              <w:top w:val="single" w:sz="6" w:space="0" w:color="auto"/>
              <w:left w:val="single" w:sz="6" w:space="0" w:color="auto"/>
              <w:bottom w:val="single" w:sz="6" w:space="0" w:color="auto"/>
              <w:right w:val="single" w:sz="6" w:space="0" w:color="auto"/>
            </w:tcBorders>
          </w:tcPr>
          <w:p w:rsidR="007C09C4" w:rsidRPr="00AF45CC" w:rsidRDefault="007C09C4" w:rsidP="007613F6">
            <w:pPr>
              <w:autoSpaceDE w:val="0"/>
              <w:autoSpaceDN w:val="0"/>
              <w:adjustRightInd w:val="0"/>
              <w:rPr>
                <w:rFonts w:ascii="Times New Roman" w:hAnsi="Times New Roman"/>
                <w:sz w:val="24"/>
                <w:szCs w:val="24"/>
              </w:rPr>
            </w:pPr>
            <w:r w:rsidRPr="00AF45CC">
              <w:rPr>
                <w:rFonts w:ascii="Times New Roman" w:hAnsi="Times New Roman"/>
                <w:sz w:val="24"/>
                <w:szCs w:val="24"/>
              </w:rPr>
              <w:t>3 квалификационный уровень</w:t>
            </w:r>
          </w:p>
        </w:tc>
        <w:tc>
          <w:tcPr>
            <w:tcW w:w="4725" w:type="dxa"/>
            <w:tcBorders>
              <w:top w:val="single" w:sz="6" w:space="0" w:color="auto"/>
              <w:left w:val="single" w:sz="6" w:space="0" w:color="auto"/>
              <w:bottom w:val="single" w:sz="6" w:space="0" w:color="auto"/>
              <w:right w:val="single" w:sz="6" w:space="0" w:color="auto"/>
            </w:tcBorders>
          </w:tcPr>
          <w:p w:rsidR="007C09C4" w:rsidRPr="00AF45CC" w:rsidRDefault="00E76762" w:rsidP="007613F6">
            <w:pPr>
              <w:autoSpaceDE w:val="0"/>
              <w:autoSpaceDN w:val="0"/>
              <w:adjustRightInd w:val="0"/>
              <w:rPr>
                <w:rFonts w:ascii="Times New Roman" w:hAnsi="Times New Roman"/>
                <w:sz w:val="24"/>
                <w:szCs w:val="24"/>
              </w:rPr>
            </w:pPr>
            <w:r>
              <w:rPr>
                <w:rFonts w:ascii="Times New Roman" w:hAnsi="Times New Roman"/>
                <w:sz w:val="24"/>
                <w:szCs w:val="24"/>
              </w:rPr>
              <w:t>пед</w:t>
            </w:r>
            <w:r w:rsidR="007C09C4" w:rsidRPr="00AF45CC">
              <w:rPr>
                <w:rFonts w:ascii="Times New Roman" w:hAnsi="Times New Roman"/>
                <w:sz w:val="24"/>
                <w:szCs w:val="24"/>
              </w:rPr>
              <w:t>агог-психолог;</w:t>
            </w:r>
          </w:p>
          <w:p w:rsidR="007C09C4" w:rsidRPr="00AF45CC" w:rsidRDefault="007C09C4" w:rsidP="007613F6">
            <w:pPr>
              <w:autoSpaceDE w:val="0"/>
              <w:autoSpaceDN w:val="0"/>
              <w:adjustRightInd w:val="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11CEE" w:rsidRDefault="00ED5340" w:rsidP="007613F6">
            <w:pPr>
              <w:autoSpaceDE w:val="0"/>
              <w:autoSpaceDN w:val="0"/>
              <w:adjustRightInd w:val="0"/>
              <w:rPr>
                <w:rFonts w:ascii="Times New Roman" w:hAnsi="Times New Roman"/>
                <w:sz w:val="24"/>
                <w:szCs w:val="24"/>
              </w:rPr>
            </w:pPr>
            <w:r>
              <w:rPr>
                <w:rFonts w:ascii="Times New Roman" w:hAnsi="Times New Roman"/>
                <w:sz w:val="24"/>
                <w:szCs w:val="24"/>
              </w:rPr>
              <w:t>7688</w:t>
            </w:r>
          </w:p>
          <w:p w:rsidR="00541F36" w:rsidRPr="00AF45CC" w:rsidRDefault="00541F36" w:rsidP="007613F6">
            <w:pPr>
              <w:autoSpaceDE w:val="0"/>
              <w:autoSpaceDN w:val="0"/>
              <w:adjustRightInd w:val="0"/>
              <w:rPr>
                <w:rFonts w:ascii="Times New Roman" w:hAnsi="Times New Roman"/>
                <w:sz w:val="24"/>
                <w:szCs w:val="24"/>
              </w:rPr>
            </w:pPr>
          </w:p>
        </w:tc>
      </w:tr>
      <w:tr w:rsidR="007C09C4" w:rsidRPr="00AF45CC" w:rsidTr="00ED5340">
        <w:trPr>
          <w:cantSplit/>
          <w:trHeight w:val="1080"/>
        </w:trPr>
        <w:tc>
          <w:tcPr>
            <w:tcW w:w="3645" w:type="dxa"/>
            <w:tcBorders>
              <w:top w:val="single" w:sz="6" w:space="0" w:color="auto"/>
              <w:left w:val="single" w:sz="6" w:space="0" w:color="auto"/>
              <w:bottom w:val="single" w:sz="6" w:space="0" w:color="auto"/>
              <w:right w:val="single" w:sz="6" w:space="0" w:color="auto"/>
            </w:tcBorders>
          </w:tcPr>
          <w:p w:rsidR="007C09C4" w:rsidRPr="00AF45CC" w:rsidRDefault="007C09C4" w:rsidP="007613F6">
            <w:pPr>
              <w:autoSpaceDE w:val="0"/>
              <w:autoSpaceDN w:val="0"/>
              <w:adjustRightInd w:val="0"/>
              <w:rPr>
                <w:rFonts w:ascii="Times New Roman" w:hAnsi="Times New Roman"/>
                <w:sz w:val="24"/>
                <w:szCs w:val="24"/>
              </w:rPr>
            </w:pPr>
            <w:r w:rsidRPr="00AF45CC">
              <w:rPr>
                <w:rFonts w:ascii="Times New Roman" w:hAnsi="Times New Roman"/>
                <w:sz w:val="24"/>
                <w:szCs w:val="24"/>
              </w:rPr>
              <w:t>4 квалификационный уровень</w:t>
            </w:r>
          </w:p>
        </w:tc>
        <w:tc>
          <w:tcPr>
            <w:tcW w:w="4725" w:type="dxa"/>
            <w:tcBorders>
              <w:top w:val="single" w:sz="6" w:space="0" w:color="auto"/>
              <w:left w:val="single" w:sz="6" w:space="0" w:color="auto"/>
              <w:bottom w:val="single" w:sz="6" w:space="0" w:color="auto"/>
              <w:right w:val="single" w:sz="6" w:space="0" w:color="auto"/>
            </w:tcBorders>
          </w:tcPr>
          <w:p w:rsidR="007C09C4" w:rsidRPr="00AF45CC" w:rsidRDefault="007C09C4" w:rsidP="00B11CEE">
            <w:pPr>
              <w:autoSpaceDE w:val="0"/>
              <w:autoSpaceDN w:val="0"/>
              <w:adjustRightInd w:val="0"/>
              <w:rPr>
                <w:rFonts w:ascii="Times New Roman" w:hAnsi="Times New Roman"/>
                <w:sz w:val="24"/>
                <w:szCs w:val="24"/>
              </w:rPr>
            </w:pPr>
            <w:r w:rsidRPr="00AF45CC">
              <w:rPr>
                <w:rFonts w:ascii="Times New Roman" w:hAnsi="Times New Roman"/>
                <w:sz w:val="24"/>
                <w:szCs w:val="24"/>
              </w:rPr>
              <w:t xml:space="preserve">                   </w:t>
            </w:r>
            <w:r w:rsidRPr="00AF45CC">
              <w:rPr>
                <w:rFonts w:ascii="Times New Roman" w:hAnsi="Times New Roman"/>
                <w:sz w:val="24"/>
                <w:szCs w:val="24"/>
              </w:rPr>
              <w:br/>
              <w:t>преподаватель-организатор    основ</w:t>
            </w:r>
            <w:r w:rsidRPr="00AF45CC">
              <w:rPr>
                <w:rFonts w:ascii="Times New Roman" w:hAnsi="Times New Roman"/>
                <w:sz w:val="24"/>
                <w:szCs w:val="24"/>
              </w:rPr>
              <w:br/>
              <w:t>безопасности    жизнедеятельности;</w:t>
            </w:r>
            <w:r w:rsidR="00B11CEE">
              <w:rPr>
                <w:rFonts w:ascii="Times New Roman" w:hAnsi="Times New Roman"/>
                <w:sz w:val="24"/>
                <w:szCs w:val="24"/>
              </w:rPr>
              <w:t xml:space="preserve"> учитель, </w:t>
            </w:r>
            <w:r w:rsidRPr="00AF45CC">
              <w:rPr>
                <w:rFonts w:ascii="Times New Roman" w:hAnsi="Times New Roman"/>
                <w:sz w:val="24"/>
                <w:szCs w:val="24"/>
              </w:rPr>
              <w:t xml:space="preserve">учитель-логопед (логопед)    </w:t>
            </w:r>
            <w:r w:rsidR="00B11CEE" w:rsidRPr="00AF45CC">
              <w:rPr>
                <w:rFonts w:ascii="Times New Roman" w:hAnsi="Times New Roman"/>
                <w:sz w:val="24"/>
                <w:szCs w:val="24"/>
              </w:rPr>
              <w:t>педагог-библиотекарь</w:t>
            </w:r>
            <w:r w:rsidRPr="00AF45CC">
              <w:rPr>
                <w:rFonts w:ascii="Times New Roman" w:hAnsi="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7C09C4" w:rsidRPr="00AF45CC" w:rsidRDefault="007C09C4" w:rsidP="00ED5340">
            <w:pPr>
              <w:autoSpaceDE w:val="0"/>
              <w:autoSpaceDN w:val="0"/>
              <w:adjustRightInd w:val="0"/>
              <w:rPr>
                <w:rFonts w:ascii="Times New Roman" w:hAnsi="Times New Roman"/>
                <w:sz w:val="24"/>
                <w:szCs w:val="24"/>
              </w:rPr>
            </w:pPr>
            <w:r w:rsidRPr="00AF45CC">
              <w:rPr>
                <w:rFonts w:ascii="Times New Roman" w:hAnsi="Times New Roman"/>
                <w:sz w:val="24"/>
                <w:szCs w:val="24"/>
              </w:rPr>
              <w:t xml:space="preserve">    </w:t>
            </w:r>
            <w:r w:rsidR="00ED5340">
              <w:rPr>
                <w:rFonts w:ascii="Times New Roman" w:hAnsi="Times New Roman"/>
                <w:sz w:val="24"/>
                <w:szCs w:val="24"/>
              </w:rPr>
              <w:t>7735</w:t>
            </w:r>
          </w:p>
        </w:tc>
      </w:tr>
    </w:tbl>
    <w:p w:rsidR="007C09C4" w:rsidRPr="00AF45CC" w:rsidRDefault="007C09C4" w:rsidP="007C09C4">
      <w:pPr>
        <w:autoSpaceDE w:val="0"/>
        <w:autoSpaceDN w:val="0"/>
        <w:adjustRightInd w:val="0"/>
        <w:jc w:val="center"/>
        <w:outlineLvl w:val="2"/>
        <w:rPr>
          <w:rFonts w:ascii="Times New Roman" w:hAnsi="Times New Roman"/>
          <w:sz w:val="24"/>
          <w:szCs w:val="24"/>
        </w:rPr>
      </w:pPr>
    </w:p>
    <w:p w:rsidR="007C09C4" w:rsidRPr="00AF45CC" w:rsidRDefault="007C09C4" w:rsidP="007C09C4">
      <w:pPr>
        <w:autoSpaceDE w:val="0"/>
        <w:autoSpaceDN w:val="0"/>
        <w:adjustRightInd w:val="0"/>
        <w:jc w:val="center"/>
        <w:outlineLvl w:val="2"/>
        <w:rPr>
          <w:rFonts w:ascii="Times New Roman" w:hAnsi="Times New Roman"/>
          <w:sz w:val="24"/>
          <w:szCs w:val="24"/>
        </w:rPr>
      </w:pPr>
    </w:p>
    <w:p w:rsidR="007C09C4" w:rsidRPr="00AF45CC" w:rsidRDefault="007C09C4" w:rsidP="007C09C4">
      <w:pPr>
        <w:autoSpaceDE w:val="0"/>
        <w:autoSpaceDN w:val="0"/>
        <w:adjustRightInd w:val="0"/>
        <w:jc w:val="center"/>
        <w:outlineLvl w:val="2"/>
        <w:rPr>
          <w:rFonts w:ascii="Times New Roman" w:hAnsi="Times New Roman"/>
          <w:sz w:val="24"/>
          <w:szCs w:val="24"/>
        </w:rPr>
      </w:pPr>
    </w:p>
    <w:p w:rsidR="007C09C4" w:rsidRPr="00AF45CC" w:rsidRDefault="007C09C4" w:rsidP="007C09C4">
      <w:pPr>
        <w:autoSpaceDE w:val="0"/>
        <w:autoSpaceDN w:val="0"/>
        <w:adjustRightInd w:val="0"/>
        <w:jc w:val="center"/>
        <w:outlineLvl w:val="2"/>
        <w:rPr>
          <w:rFonts w:ascii="Times New Roman" w:hAnsi="Times New Roman"/>
          <w:sz w:val="24"/>
          <w:szCs w:val="24"/>
        </w:rPr>
      </w:pPr>
    </w:p>
    <w:p w:rsidR="007C09C4" w:rsidRPr="00AF45CC" w:rsidRDefault="007C09C4" w:rsidP="007C09C4">
      <w:pPr>
        <w:autoSpaceDE w:val="0"/>
        <w:autoSpaceDN w:val="0"/>
        <w:adjustRightInd w:val="0"/>
        <w:jc w:val="center"/>
        <w:outlineLvl w:val="1"/>
        <w:rPr>
          <w:rFonts w:ascii="Times New Roman" w:hAnsi="Times New Roman"/>
          <w:sz w:val="24"/>
          <w:szCs w:val="24"/>
        </w:rPr>
      </w:pPr>
      <w:r w:rsidRPr="00AF45CC">
        <w:rPr>
          <w:rFonts w:ascii="Times New Roman" w:hAnsi="Times New Roman"/>
          <w:sz w:val="24"/>
          <w:szCs w:val="24"/>
        </w:rPr>
        <w:t>- ПКГ общеотраслевых должностей руководителей,</w:t>
      </w:r>
    </w:p>
    <w:p w:rsidR="007C09C4" w:rsidRPr="00AF45CC" w:rsidRDefault="007C09C4" w:rsidP="007C09C4">
      <w:pPr>
        <w:autoSpaceDE w:val="0"/>
        <w:autoSpaceDN w:val="0"/>
        <w:adjustRightInd w:val="0"/>
        <w:jc w:val="center"/>
        <w:outlineLvl w:val="1"/>
        <w:rPr>
          <w:rFonts w:ascii="Times New Roman" w:hAnsi="Times New Roman"/>
          <w:sz w:val="24"/>
          <w:szCs w:val="24"/>
        </w:rPr>
      </w:pPr>
      <w:r w:rsidRPr="00AF45CC">
        <w:rPr>
          <w:rFonts w:ascii="Times New Roman" w:hAnsi="Times New Roman"/>
          <w:sz w:val="24"/>
          <w:szCs w:val="24"/>
        </w:rPr>
        <w:t>специалистов и служащих</w:t>
      </w:r>
    </w:p>
    <w:p w:rsidR="007C09C4" w:rsidRPr="00AF45CC" w:rsidRDefault="007C09C4" w:rsidP="007C09C4">
      <w:pPr>
        <w:autoSpaceDE w:val="0"/>
        <w:autoSpaceDN w:val="0"/>
        <w:adjustRightInd w:val="0"/>
        <w:jc w:val="center"/>
        <w:outlineLvl w:val="1"/>
        <w:rPr>
          <w:rFonts w:ascii="Times New Roman" w:hAnsi="Times New Roman"/>
          <w:sz w:val="24"/>
          <w:szCs w:val="24"/>
        </w:rPr>
      </w:pPr>
    </w:p>
    <w:tbl>
      <w:tblPr>
        <w:tblW w:w="9990" w:type="dxa"/>
        <w:tblInd w:w="70" w:type="dxa"/>
        <w:tblLayout w:type="fixed"/>
        <w:tblCellMar>
          <w:left w:w="70" w:type="dxa"/>
          <w:right w:w="70" w:type="dxa"/>
        </w:tblCellMar>
        <w:tblLook w:val="0000" w:firstRow="0" w:lastRow="0" w:firstColumn="0" w:lastColumn="0" w:noHBand="0" w:noVBand="0"/>
      </w:tblPr>
      <w:tblGrid>
        <w:gridCol w:w="3645"/>
        <w:gridCol w:w="30"/>
        <w:gridCol w:w="4590"/>
        <w:gridCol w:w="105"/>
        <w:gridCol w:w="1620"/>
      </w:tblGrid>
      <w:tr w:rsidR="007C09C4" w:rsidRPr="00AF45CC" w:rsidTr="007613F6">
        <w:trPr>
          <w:cantSplit/>
          <w:trHeight w:val="360"/>
        </w:trPr>
        <w:tc>
          <w:tcPr>
            <w:tcW w:w="3645" w:type="dxa"/>
            <w:tcBorders>
              <w:top w:val="single" w:sz="6" w:space="0" w:color="auto"/>
              <w:left w:val="single" w:sz="6" w:space="0" w:color="auto"/>
              <w:bottom w:val="single" w:sz="6" w:space="0" w:color="auto"/>
              <w:right w:val="single" w:sz="6" w:space="0" w:color="auto"/>
            </w:tcBorders>
          </w:tcPr>
          <w:p w:rsidR="007C09C4" w:rsidRPr="00AF45CC" w:rsidRDefault="007C09C4" w:rsidP="007613F6">
            <w:pPr>
              <w:autoSpaceDE w:val="0"/>
              <w:autoSpaceDN w:val="0"/>
              <w:adjustRightInd w:val="0"/>
              <w:rPr>
                <w:rFonts w:ascii="Times New Roman" w:hAnsi="Times New Roman"/>
                <w:sz w:val="24"/>
                <w:szCs w:val="24"/>
              </w:rPr>
            </w:pPr>
            <w:r w:rsidRPr="00AF45CC">
              <w:rPr>
                <w:rFonts w:ascii="Times New Roman" w:hAnsi="Times New Roman"/>
                <w:sz w:val="24"/>
                <w:szCs w:val="24"/>
              </w:rPr>
              <w:lastRenderedPageBreak/>
              <w:t xml:space="preserve">Квалификационный уровень </w:t>
            </w:r>
          </w:p>
        </w:tc>
        <w:tc>
          <w:tcPr>
            <w:tcW w:w="4725" w:type="dxa"/>
            <w:gridSpan w:val="3"/>
            <w:tcBorders>
              <w:top w:val="single" w:sz="6" w:space="0" w:color="auto"/>
              <w:left w:val="single" w:sz="6" w:space="0" w:color="auto"/>
              <w:bottom w:val="single" w:sz="6" w:space="0" w:color="auto"/>
              <w:right w:val="single" w:sz="6" w:space="0" w:color="auto"/>
            </w:tcBorders>
          </w:tcPr>
          <w:p w:rsidR="007C09C4" w:rsidRPr="00AF45CC" w:rsidRDefault="007C09C4" w:rsidP="007613F6">
            <w:pPr>
              <w:autoSpaceDE w:val="0"/>
              <w:autoSpaceDN w:val="0"/>
              <w:adjustRightInd w:val="0"/>
              <w:rPr>
                <w:rFonts w:ascii="Times New Roman" w:hAnsi="Times New Roman"/>
                <w:sz w:val="24"/>
                <w:szCs w:val="24"/>
              </w:rPr>
            </w:pPr>
            <w:r w:rsidRPr="00AF45CC">
              <w:rPr>
                <w:rFonts w:ascii="Times New Roman" w:hAnsi="Times New Roman"/>
                <w:sz w:val="24"/>
                <w:szCs w:val="24"/>
              </w:rPr>
              <w:t xml:space="preserve">Должности, отнесенные       </w:t>
            </w:r>
            <w:r w:rsidRPr="00AF45CC">
              <w:rPr>
                <w:rFonts w:ascii="Times New Roman" w:hAnsi="Times New Roman"/>
                <w:sz w:val="24"/>
                <w:szCs w:val="24"/>
              </w:rPr>
              <w:br/>
              <w:t xml:space="preserve">к квалификационным уровням    </w:t>
            </w:r>
          </w:p>
        </w:tc>
        <w:tc>
          <w:tcPr>
            <w:tcW w:w="1620" w:type="dxa"/>
            <w:tcBorders>
              <w:top w:val="single" w:sz="6" w:space="0" w:color="auto"/>
              <w:left w:val="single" w:sz="6" w:space="0" w:color="auto"/>
              <w:bottom w:val="single" w:sz="6" w:space="0" w:color="auto"/>
              <w:right w:val="single" w:sz="6" w:space="0" w:color="auto"/>
            </w:tcBorders>
          </w:tcPr>
          <w:p w:rsidR="007C09C4" w:rsidRPr="00AF45CC" w:rsidRDefault="007C09C4" w:rsidP="007613F6">
            <w:pPr>
              <w:autoSpaceDE w:val="0"/>
              <w:autoSpaceDN w:val="0"/>
              <w:adjustRightInd w:val="0"/>
              <w:rPr>
                <w:rFonts w:ascii="Times New Roman" w:hAnsi="Times New Roman"/>
                <w:sz w:val="24"/>
                <w:szCs w:val="24"/>
              </w:rPr>
            </w:pPr>
            <w:r w:rsidRPr="00AF45CC">
              <w:rPr>
                <w:rFonts w:ascii="Times New Roman" w:hAnsi="Times New Roman"/>
                <w:sz w:val="24"/>
                <w:szCs w:val="24"/>
              </w:rPr>
              <w:t>Минимальный</w:t>
            </w:r>
            <w:r w:rsidRPr="00AF45CC">
              <w:rPr>
                <w:rFonts w:ascii="Times New Roman" w:hAnsi="Times New Roman"/>
                <w:sz w:val="24"/>
                <w:szCs w:val="24"/>
              </w:rPr>
              <w:br/>
              <w:t>оклад, руб.</w:t>
            </w:r>
          </w:p>
        </w:tc>
      </w:tr>
      <w:tr w:rsidR="007C09C4" w:rsidRPr="00AF45CC" w:rsidTr="007613F6">
        <w:trPr>
          <w:cantSplit/>
          <w:trHeight w:val="240"/>
        </w:trPr>
        <w:tc>
          <w:tcPr>
            <w:tcW w:w="9990" w:type="dxa"/>
            <w:gridSpan w:val="5"/>
            <w:tcBorders>
              <w:top w:val="single" w:sz="6" w:space="0" w:color="auto"/>
              <w:left w:val="single" w:sz="6" w:space="0" w:color="auto"/>
              <w:bottom w:val="single" w:sz="6" w:space="0" w:color="auto"/>
              <w:right w:val="single" w:sz="6" w:space="0" w:color="auto"/>
            </w:tcBorders>
          </w:tcPr>
          <w:p w:rsidR="007C09C4" w:rsidRPr="00AF45CC" w:rsidRDefault="007C09C4" w:rsidP="007613F6">
            <w:pPr>
              <w:autoSpaceDE w:val="0"/>
              <w:autoSpaceDN w:val="0"/>
              <w:adjustRightInd w:val="0"/>
              <w:rPr>
                <w:rFonts w:ascii="Times New Roman" w:hAnsi="Times New Roman"/>
                <w:sz w:val="24"/>
                <w:szCs w:val="24"/>
              </w:rPr>
            </w:pPr>
            <w:r w:rsidRPr="00AF45CC">
              <w:rPr>
                <w:rFonts w:ascii="Times New Roman" w:hAnsi="Times New Roman"/>
                <w:sz w:val="24"/>
                <w:szCs w:val="24"/>
              </w:rPr>
              <w:t xml:space="preserve">ПКГ "Общеотраслевые должности служащих первого уровня"          </w:t>
            </w:r>
          </w:p>
        </w:tc>
      </w:tr>
      <w:tr w:rsidR="007C09C4" w:rsidRPr="00AF45CC" w:rsidTr="007613F6">
        <w:trPr>
          <w:cantSplit/>
          <w:trHeight w:val="480"/>
        </w:trPr>
        <w:tc>
          <w:tcPr>
            <w:tcW w:w="3645" w:type="dxa"/>
            <w:tcBorders>
              <w:top w:val="single" w:sz="6" w:space="0" w:color="auto"/>
              <w:left w:val="single" w:sz="6" w:space="0" w:color="auto"/>
              <w:bottom w:val="single" w:sz="6" w:space="0" w:color="auto"/>
              <w:right w:val="single" w:sz="6" w:space="0" w:color="auto"/>
            </w:tcBorders>
          </w:tcPr>
          <w:p w:rsidR="007C09C4" w:rsidRPr="00AF45CC" w:rsidRDefault="007C09C4" w:rsidP="007613F6">
            <w:pPr>
              <w:autoSpaceDE w:val="0"/>
              <w:autoSpaceDN w:val="0"/>
              <w:adjustRightInd w:val="0"/>
              <w:rPr>
                <w:rFonts w:ascii="Times New Roman" w:hAnsi="Times New Roman"/>
                <w:sz w:val="24"/>
                <w:szCs w:val="24"/>
              </w:rPr>
            </w:pPr>
            <w:r w:rsidRPr="00AF45CC">
              <w:rPr>
                <w:rFonts w:ascii="Times New Roman" w:hAnsi="Times New Roman"/>
                <w:sz w:val="24"/>
                <w:szCs w:val="24"/>
              </w:rPr>
              <w:t>1 квалификационный уровень</w:t>
            </w:r>
          </w:p>
        </w:tc>
        <w:tc>
          <w:tcPr>
            <w:tcW w:w="4725" w:type="dxa"/>
            <w:gridSpan w:val="3"/>
            <w:tcBorders>
              <w:top w:val="single" w:sz="6" w:space="0" w:color="auto"/>
              <w:left w:val="single" w:sz="6" w:space="0" w:color="auto"/>
              <w:bottom w:val="single" w:sz="6" w:space="0" w:color="auto"/>
              <w:right w:val="single" w:sz="6" w:space="0" w:color="auto"/>
            </w:tcBorders>
          </w:tcPr>
          <w:p w:rsidR="007C09C4" w:rsidRPr="00AF45CC" w:rsidRDefault="007C09C4" w:rsidP="002C6A37">
            <w:pPr>
              <w:autoSpaceDE w:val="0"/>
              <w:autoSpaceDN w:val="0"/>
              <w:adjustRightInd w:val="0"/>
              <w:rPr>
                <w:rFonts w:ascii="Times New Roman" w:hAnsi="Times New Roman"/>
                <w:sz w:val="24"/>
                <w:szCs w:val="24"/>
              </w:rPr>
            </w:pPr>
            <w:r w:rsidRPr="00AF45CC">
              <w:rPr>
                <w:rFonts w:ascii="Times New Roman" w:hAnsi="Times New Roman"/>
                <w:sz w:val="24"/>
                <w:szCs w:val="24"/>
              </w:rPr>
              <w:t xml:space="preserve">секретарь;   делопроизводитель                 </w:t>
            </w:r>
          </w:p>
        </w:tc>
        <w:tc>
          <w:tcPr>
            <w:tcW w:w="1620" w:type="dxa"/>
            <w:tcBorders>
              <w:top w:val="single" w:sz="6" w:space="0" w:color="auto"/>
              <w:left w:val="single" w:sz="6" w:space="0" w:color="auto"/>
              <w:bottom w:val="single" w:sz="6" w:space="0" w:color="auto"/>
              <w:right w:val="single" w:sz="6" w:space="0" w:color="auto"/>
            </w:tcBorders>
          </w:tcPr>
          <w:p w:rsidR="007C09C4" w:rsidRPr="00AF45CC" w:rsidRDefault="002C6A37" w:rsidP="007613F6">
            <w:pPr>
              <w:autoSpaceDE w:val="0"/>
              <w:autoSpaceDN w:val="0"/>
              <w:adjustRightInd w:val="0"/>
              <w:rPr>
                <w:rFonts w:ascii="Times New Roman" w:hAnsi="Times New Roman"/>
                <w:sz w:val="24"/>
                <w:szCs w:val="24"/>
              </w:rPr>
            </w:pPr>
            <w:r>
              <w:rPr>
                <w:rFonts w:ascii="Times New Roman" w:hAnsi="Times New Roman"/>
                <w:sz w:val="24"/>
                <w:szCs w:val="24"/>
              </w:rPr>
              <w:t>4595</w:t>
            </w:r>
          </w:p>
        </w:tc>
      </w:tr>
      <w:tr w:rsidR="007C09C4" w:rsidRPr="00AF45CC" w:rsidTr="007613F6">
        <w:trPr>
          <w:cantSplit/>
          <w:trHeight w:val="240"/>
        </w:trPr>
        <w:tc>
          <w:tcPr>
            <w:tcW w:w="9990" w:type="dxa"/>
            <w:gridSpan w:val="5"/>
            <w:tcBorders>
              <w:top w:val="single" w:sz="6" w:space="0" w:color="auto"/>
              <w:left w:val="single" w:sz="6" w:space="0" w:color="auto"/>
              <w:bottom w:val="single" w:sz="6" w:space="0" w:color="auto"/>
              <w:right w:val="single" w:sz="6" w:space="0" w:color="auto"/>
            </w:tcBorders>
          </w:tcPr>
          <w:p w:rsidR="007C09C4" w:rsidRPr="00AF45CC" w:rsidRDefault="007C09C4" w:rsidP="007613F6">
            <w:pPr>
              <w:autoSpaceDE w:val="0"/>
              <w:autoSpaceDN w:val="0"/>
              <w:adjustRightInd w:val="0"/>
              <w:rPr>
                <w:rFonts w:ascii="Times New Roman" w:hAnsi="Times New Roman"/>
                <w:sz w:val="24"/>
                <w:szCs w:val="24"/>
              </w:rPr>
            </w:pPr>
            <w:r w:rsidRPr="00AF45CC">
              <w:rPr>
                <w:rFonts w:ascii="Times New Roman" w:hAnsi="Times New Roman"/>
                <w:sz w:val="24"/>
                <w:szCs w:val="24"/>
              </w:rPr>
              <w:t xml:space="preserve">ПКГ "Общеотраслевые должности служащих второго уровня"          </w:t>
            </w:r>
          </w:p>
        </w:tc>
      </w:tr>
      <w:tr w:rsidR="007C09C4" w:rsidRPr="00AF45CC" w:rsidTr="007613F6">
        <w:trPr>
          <w:cantSplit/>
          <w:trHeight w:val="360"/>
        </w:trPr>
        <w:tc>
          <w:tcPr>
            <w:tcW w:w="3645" w:type="dxa"/>
            <w:tcBorders>
              <w:top w:val="single" w:sz="6" w:space="0" w:color="auto"/>
              <w:left w:val="single" w:sz="6" w:space="0" w:color="auto"/>
              <w:bottom w:val="single" w:sz="6" w:space="0" w:color="auto"/>
              <w:right w:val="single" w:sz="6" w:space="0" w:color="auto"/>
            </w:tcBorders>
          </w:tcPr>
          <w:p w:rsidR="007C09C4" w:rsidRPr="00AF45CC" w:rsidRDefault="007C09C4" w:rsidP="007613F6">
            <w:pPr>
              <w:autoSpaceDE w:val="0"/>
              <w:autoSpaceDN w:val="0"/>
              <w:adjustRightInd w:val="0"/>
              <w:rPr>
                <w:rFonts w:ascii="Times New Roman" w:hAnsi="Times New Roman"/>
                <w:sz w:val="24"/>
                <w:szCs w:val="24"/>
              </w:rPr>
            </w:pPr>
            <w:r w:rsidRPr="00AF45CC">
              <w:rPr>
                <w:rFonts w:ascii="Times New Roman" w:hAnsi="Times New Roman"/>
                <w:sz w:val="24"/>
                <w:szCs w:val="24"/>
              </w:rPr>
              <w:t>1 квалификационный уровень</w:t>
            </w:r>
          </w:p>
        </w:tc>
        <w:tc>
          <w:tcPr>
            <w:tcW w:w="4725" w:type="dxa"/>
            <w:gridSpan w:val="3"/>
            <w:tcBorders>
              <w:top w:val="single" w:sz="6" w:space="0" w:color="auto"/>
              <w:left w:val="single" w:sz="6" w:space="0" w:color="auto"/>
              <w:bottom w:val="single" w:sz="6" w:space="0" w:color="auto"/>
              <w:right w:val="single" w:sz="6" w:space="0" w:color="auto"/>
            </w:tcBorders>
          </w:tcPr>
          <w:p w:rsidR="007C09C4" w:rsidRPr="00AF45CC" w:rsidRDefault="007C09C4" w:rsidP="007613F6">
            <w:pPr>
              <w:autoSpaceDE w:val="0"/>
              <w:autoSpaceDN w:val="0"/>
              <w:adjustRightInd w:val="0"/>
              <w:rPr>
                <w:rFonts w:ascii="Times New Roman" w:hAnsi="Times New Roman"/>
                <w:sz w:val="24"/>
                <w:szCs w:val="24"/>
              </w:rPr>
            </w:pPr>
            <w:r w:rsidRPr="00AF45CC">
              <w:rPr>
                <w:rFonts w:ascii="Times New Roman" w:hAnsi="Times New Roman"/>
                <w:sz w:val="24"/>
                <w:szCs w:val="24"/>
              </w:rPr>
              <w:t xml:space="preserve">лаборант;                        </w:t>
            </w:r>
          </w:p>
        </w:tc>
        <w:tc>
          <w:tcPr>
            <w:tcW w:w="1620" w:type="dxa"/>
            <w:tcBorders>
              <w:top w:val="single" w:sz="6" w:space="0" w:color="auto"/>
              <w:left w:val="single" w:sz="6" w:space="0" w:color="auto"/>
              <w:bottom w:val="single" w:sz="6" w:space="0" w:color="auto"/>
              <w:right w:val="single" w:sz="6" w:space="0" w:color="auto"/>
            </w:tcBorders>
          </w:tcPr>
          <w:p w:rsidR="007C09C4" w:rsidRPr="00AF45CC" w:rsidRDefault="002C6A37" w:rsidP="007613F6">
            <w:pPr>
              <w:autoSpaceDE w:val="0"/>
              <w:autoSpaceDN w:val="0"/>
              <w:adjustRightInd w:val="0"/>
              <w:rPr>
                <w:rFonts w:ascii="Times New Roman" w:hAnsi="Times New Roman"/>
                <w:sz w:val="24"/>
                <w:szCs w:val="24"/>
              </w:rPr>
            </w:pPr>
            <w:r>
              <w:rPr>
                <w:rFonts w:ascii="Times New Roman" w:hAnsi="Times New Roman"/>
                <w:sz w:val="24"/>
                <w:szCs w:val="24"/>
              </w:rPr>
              <w:t>5238</w:t>
            </w:r>
          </w:p>
        </w:tc>
      </w:tr>
      <w:tr w:rsidR="00911859" w:rsidRPr="00AF45CC" w:rsidTr="00EE0210">
        <w:trPr>
          <w:cantSplit/>
          <w:trHeight w:val="360"/>
        </w:trPr>
        <w:tc>
          <w:tcPr>
            <w:tcW w:w="9990" w:type="dxa"/>
            <w:gridSpan w:val="5"/>
            <w:tcBorders>
              <w:top w:val="single" w:sz="6" w:space="0" w:color="auto"/>
              <w:left w:val="single" w:sz="6" w:space="0" w:color="auto"/>
              <w:bottom w:val="single" w:sz="6" w:space="0" w:color="auto"/>
              <w:right w:val="single" w:sz="6" w:space="0" w:color="auto"/>
            </w:tcBorders>
          </w:tcPr>
          <w:p w:rsidR="00911859" w:rsidRDefault="00911859" w:rsidP="007613F6">
            <w:pPr>
              <w:autoSpaceDE w:val="0"/>
              <w:autoSpaceDN w:val="0"/>
              <w:adjustRightInd w:val="0"/>
              <w:rPr>
                <w:rFonts w:ascii="Times New Roman" w:hAnsi="Times New Roman"/>
                <w:sz w:val="24"/>
                <w:szCs w:val="24"/>
              </w:rPr>
            </w:pPr>
            <w:r>
              <w:rPr>
                <w:rFonts w:ascii="Times New Roman" w:hAnsi="Times New Roman"/>
                <w:sz w:val="24"/>
                <w:szCs w:val="24"/>
              </w:rPr>
              <w:t>ПКГ «Общеотраслевые должности служащих третьего уровня»</w:t>
            </w:r>
          </w:p>
        </w:tc>
      </w:tr>
      <w:tr w:rsidR="00911859" w:rsidRPr="00AF45CC" w:rsidTr="00911859">
        <w:trPr>
          <w:cantSplit/>
          <w:trHeight w:val="360"/>
        </w:trPr>
        <w:tc>
          <w:tcPr>
            <w:tcW w:w="3675" w:type="dxa"/>
            <w:gridSpan w:val="2"/>
            <w:tcBorders>
              <w:top w:val="single" w:sz="6" w:space="0" w:color="auto"/>
              <w:left w:val="single" w:sz="6" w:space="0" w:color="auto"/>
              <w:bottom w:val="single" w:sz="6" w:space="0" w:color="auto"/>
              <w:right w:val="single" w:sz="4" w:space="0" w:color="auto"/>
            </w:tcBorders>
          </w:tcPr>
          <w:p w:rsidR="00911859" w:rsidRDefault="00911859" w:rsidP="007613F6">
            <w:pPr>
              <w:autoSpaceDE w:val="0"/>
              <w:autoSpaceDN w:val="0"/>
              <w:adjustRightInd w:val="0"/>
              <w:rPr>
                <w:rFonts w:ascii="Times New Roman" w:hAnsi="Times New Roman"/>
                <w:sz w:val="24"/>
                <w:szCs w:val="24"/>
              </w:rPr>
            </w:pPr>
            <w:r>
              <w:rPr>
                <w:rFonts w:ascii="Times New Roman" w:hAnsi="Times New Roman"/>
                <w:sz w:val="24"/>
                <w:szCs w:val="24"/>
              </w:rPr>
              <w:t>1 квалификационный уровень</w:t>
            </w:r>
          </w:p>
        </w:tc>
        <w:tc>
          <w:tcPr>
            <w:tcW w:w="4590" w:type="dxa"/>
            <w:tcBorders>
              <w:top w:val="single" w:sz="6" w:space="0" w:color="auto"/>
              <w:left w:val="single" w:sz="4" w:space="0" w:color="auto"/>
              <w:bottom w:val="single" w:sz="6" w:space="0" w:color="auto"/>
              <w:right w:val="single" w:sz="4" w:space="0" w:color="auto"/>
            </w:tcBorders>
          </w:tcPr>
          <w:p w:rsidR="00911859" w:rsidRDefault="00911859" w:rsidP="007613F6">
            <w:pPr>
              <w:autoSpaceDE w:val="0"/>
              <w:autoSpaceDN w:val="0"/>
              <w:adjustRightInd w:val="0"/>
              <w:rPr>
                <w:rFonts w:ascii="Times New Roman" w:hAnsi="Times New Roman"/>
                <w:sz w:val="24"/>
                <w:szCs w:val="24"/>
              </w:rPr>
            </w:pPr>
            <w:r>
              <w:rPr>
                <w:rFonts w:ascii="Times New Roman" w:hAnsi="Times New Roman"/>
                <w:sz w:val="24"/>
                <w:szCs w:val="24"/>
              </w:rPr>
              <w:t>Специалист по охране труда</w:t>
            </w:r>
            <w:r w:rsidR="00B50BC2">
              <w:rPr>
                <w:rFonts w:ascii="Times New Roman" w:hAnsi="Times New Roman"/>
                <w:sz w:val="24"/>
                <w:szCs w:val="24"/>
              </w:rPr>
              <w:t>, инженер-электрик, инженер-теплотехник</w:t>
            </w:r>
          </w:p>
        </w:tc>
        <w:tc>
          <w:tcPr>
            <w:tcW w:w="1725" w:type="dxa"/>
            <w:gridSpan w:val="2"/>
            <w:tcBorders>
              <w:top w:val="single" w:sz="6" w:space="0" w:color="auto"/>
              <w:left w:val="single" w:sz="4" w:space="0" w:color="auto"/>
              <w:bottom w:val="single" w:sz="6" w:space="0" w:color="auto"/>
              <w:right w:val="single" w:sz="6" w:space="0" w:color="auto"/>
            </w:tcBorders>
          </w:tcPr>
          <w:p w:rsidR="00911859" w:rsidRDefault="002C6A37" w:rsidP="007613F6">
            <w:pPr>
              <w:autoSpaceDE w:val="0"/>
              <w:autoSpaceDN w:val="0"/>
              <w:adjustRightInd w:val="0"/>
              <w:rPr>
                <w:rFonts w:ascii="Times New Roman" w:hAnsi="Times New Roman"/>
                <w:sz w:val="24"/>
                <w:szCs w:val="24"/>
              </w:rPr>
            </w:pPr>
            <w:r>
              <w:rPr>
                <w:rFonts w:ascii="Times New Roman" w:hAnsi="Times New Roman"/>
                <w:sz w:val="24"/>
                <w:szCs w:val="24"/>
              </w:rPr>
              <w:t>6990</w:t>
            </w:r>
          </w:p>
        </w:tc>
      </w:tr>
    </w:tbl>
    <w:p w:rsidR="007C09C4" w:rsidRPr="00AF45CC" w:rsidRDefault="007C09C4" w:rsidP="007C09C4">
      <w:pPr>
        <w:autoSpaceDE w:val="0"/>
        <w:autoSpaceDN w:val="0"/>
        <w:adjustRightInd w:val="0"/>
        <w:outlineLvl w:val="2"/>
        <w:rPr>
          <w:rFonts w:ascii="Times New Roman" w:hAnsi="Times New Roman"/>
          <w:sz w:val="24"/>
          <w:szCs w:val="24"/>
        </w:rPr>
      </w:pPr>
    </w:p>
    <w:p w:rsidR="007C09C4" w:rsidRDefault="00693AE8" w:rsidP="00693AE8">
      <w:pPr>
        <w:autoSpaceDE w:val="0"/>
        <w:autoSpaceDN w:val="0"/>
        <w:adjustRightInd w:val="0"/>
        <w:jc w:val="center"/>
        <w:rPr>
          <w:rFonts w:ascii="Times New Roman" w:hAnsi="Times New Roman"/>
          <w:sz w:val="24"/>
          <w:szCs w:val="24"/>
        </w:rPr>
      </w:pPr>
      <w:r>
        <w:rPr>
          <w:rFonts w:ascii="Times New Roman" w:hAnsi="Times New Roman"/>
          <w:sz w:val="24"/>
          <w:szCs w:val="24"/>
        </w:rPr>
        <w:t>- ПКГ общеотраслевых профессий рабочих</w:t>
      </w:r>
    </w:p>
    <w:p w:rsidR="00693AE8" w:rsidRPr="00AF45CC" w:rsidRDefault="00693AE8" w:rsidP="00693AE8">
      <w:pPr>
        <w:autoSpaceDE w:val="0"/>
        <w:autoSpaceDN w:val="0"/>
        <w:adjustRightInd w:val="0"/>
        <w:jc w:val="center"/>
        <w:rPr>
          <w:rFonts w:ascii="Times New Roman" w:hAnsi="Times New Roman"/>
          <w:sz w:val="24"/>
          <w:szCs w:val="24"/>
        </w:rPr>
      </w:pPr>
    </w:p>
    <w:tbl>
      <w:tblPr>
        <w:tblW w:w="9990" w:type="dxa"/>
        <w:tblInd w:w="70" w:type="dxa"/>
        <w:tblLayout w:type="fixed"/>
        <w:tblCellMar>
          <w:left w:w="70" w:type="dxa"/>
          <w:right w:w="70" w:type="dxa"/>
        </w:tblCellMar>
        <w:tblLook w:val="0000" w:firstRow="0" w:lastRow="0" w:firstColumn="0" w:lastColumn="0" w:noHBand="0" w:noVBand="0"/>
      </w:tblPr>
      <w:tblGrid>
        <w:gridCol w:w="3645"/>
        <w:gridCol w:w="4725"/>
        <w:gridCol w:w="1620"/>
      </w:tblGrid>
      <w:tr w:rsidR="00693AE8" w:rsidRPr="00AF45CC" w:rsidTr="0060428C">
        <w:trPr>
          <w:cantSplit/>
          <w:trHeight w:val="360"/>
        </w:trPr>
        <w:tc>
          <w:tcPr>
            <w:tcW w:w="3645" w:type="dxa"/>
            <w:tcBorders>
              <w:top w:val="single" w:sz="6" w:space="0" w:color="auto"/>
              <w:left w:val="single" w:sz="6" w:space="0" w:color="auto"/>
              <w:bottom w:val="single" w:sz="6" w:space="0" w:color="auto"/>
              <w:right w:val="single" w:sz="6" w:space="0" w:color="auto"/>
            </w:tcBorders>
          </w:tcPr>
          <w:p w:rsidR="00693AE8" w:rsidRPr="00AF45CC" w:rsidRDefault="00693AE8" w:rsidP="0060428C">
            <w:pPr>
              <w:autoSpaceDE w:val="0"/>
              <w:autoSpaceDN w:val="0"/>
              <w:adjustRightInd w:val="0"/>
              <w:rPr>
                <w:rFonts w:ascii="Times New Roman" w:hAnsi="Times New Roman"/>
                <w:sz w:val="24"/>
                <w:szCs w:val="24"/>
              </w:rPr>
            </w:pPr>
            <w:r w:rsidRPr="00AF45CC">
              <w:rPr>
                <w:rFonts w:ascii="Times New Roman" w:hAnsi="Times New Roman"/>
                <w:sz w:val="24"/>
                <w:szCs w:val="24"/>
              </w:rPr>
              <w:t xml:space="preserve">Квалификационный уровень </w:t>
            </w:r>
          </w:p>
        </w:tc>
        <w:tc>
          <w:tcPr>
            <w:tcW w:w="4725" w:type="dxa"/>
            <w:tcBorders>
              <w:top w:val="single" w:sz="6" w:space="0" w:color="auto"/>
              <w:left w:val="single" w:sz="6" w:space="0" w:color="auto"/>
              <w:bottom w:val="single" w:sz="6" w:space="0" w:color="auto"/>
              <w:right w:val="single" w:sz="6" w:space="0" w:color="auto"/>
            </w:tcBorders>
          </w:tcPr>
          <w:p w:rsidR="00693AE8" w:rsidRPr="00AF45CC" w:rsidRDefault="00693AE8" w:rsidP="0060428C">
            <w:pPr>
              <w:autoSpaceDE w:val="0"/>
              <w:autoSpaceDN w:val="0"/>
              <w:adjustRightInd w:val="0"/>
              <w:rPr>
                <w:rFonts w:ascii="Times New Roman" w:hAnsi="Times New Roman"/>
                <w:sz w:val="24"/>
                <w:szCs w:val="24"/>
              </w:rPr>
            </w:pPr>
            <w:r w:rsidRPr="00AF45CC">
              <w:rPr>
                <w:rFonts w:ascii="Times New Roman" w:hAnsi="Times New Roman"/>
                <w:sz w:val="24"/>
                <w:szCs w:val="24"/>
              </w:rPr>
              <w:t xml:space="preserve">Должности, отнесенные       </w:t>
            </w:r>
            <w:r w:rsidRPr="00AF45CC">
              <w:rPr>
                <w:rFonts w:ascii="Times New Roman" w:hAnsi="Times New Roman"/>
                <w:sz w:val="24"/>
                <w:szCs w:val="24"/>
              </w:rPr>
              <w:br/>
              <w:t xml:space="preserve">к квалификационным уровням    </w:t>
            </w:r>
          </w:p>
        </w:tc>
        <w:tc>
          <w:tcPr>
            <w:tcW w:w="1620" w:type="dxa"/>
            <w:tcBorders>
              <w:top w:val="single" w:sz="6" w:space="0" w:color="auto"/>
              <w:left w:val="single" w:sz="6" w:space="0" w:color="auto"/>
              <w:bottom w:val="single" w:sz="6" w:space="0" w:color="auto"/>
              <w:right w:val="single" w:sz="6" w:space="0" w:color="auto"/>
            </w:tcBorders>
          </w:tcPr>
          <w:p w:rsidR="00693AE8" w:rsidRPr="00AF45CC" w:rsidRDefault="00693AE8" w:rsidP="0060428C">
            <w:pPr>
              <w:autoSpaceDE w:val="0"/>
              <w:autoSpaceDN w:val="0"/>
              <w:adjustRightInd w:val="0"/>
              <w:rPr>
                <w:rFonts w:ascii="Times New Roman" w:hAnsi="Times New Roman"/>
                <w:sz w:val="24"/>
                <w:szCs w:val="24"/>
              </w:rPr>
            </w:pPr>
            <w:r w:rsidRPr="00AF45CC">
              <w:rPr>
                <w:rFonts w:ascii="Times New Roman" w:hAnsi="Times New Roman"/>
                <w:sz w:val="24"/>
                <w:szCs w:val="24"/>
              </w:rPr>
              <w:t>Минимальный</w:t>
            </w:r>
            <w:r w:rsidRPr="00AF45CC">
              <w:rPr>
                <w:rFonts w:ascii="Times New Roman" w:hAnsi="Times New Roman"/>
                <w:sz w:val="24"/>
                <w:szCs w:val="24"/>
              </w:rPr>
              <w:br/>
              <w:t>оклад, руб.</w:t>
            </w:r>
          </w:p>
        </w:tc>
      </w:tr>
      <w:tr w:rsidR="00693AE8" w:rsidRPr="00AF45CC" w:rsidTr="0060428C">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693AE8" w:rsidRPr="00AF45CC" w:rsidRDefault="00693AE8" w:rsidP="00693AE8">
            <w:pPr>
              <w:autoSpaceDE w:val="0"/>
              <w:autoSpaceDN w:val="0"/>
              <w:adjustRightInd w:val="0"/>
              <w:rPr>
                <w:rFonts w:ascii="Times New Roman" w:hAnsi="Times New Roman"/>
                <w:sz w:val="24"/>
                <w:szCs w:val="24"/>
              </w:rPr>
            </w:pPr>
            <w:r w:rsidRPr="00AF45CC">
              <w:rPr>
                <w:rFonts w:ascii="Times New Roman" w:hAnsi="Times New Roman"/>
                <w:sz w:val="24"/>
                <w:szCs w:val="24"/>
              </w:rPr>
              <w:t xml:space="preserve">ПКГ "Общеотраслевые </w:t>
            </w:r>
            <w:r>
              <w:rPr>
                <w:rFonts w:ascii="Times New Roman" w:hAnsi="Times New Roman"/>
                <w:sz w:val="24"/>
                <w:szCs w:val="24"/>
              </w:rPr>
              <w:t>профессии рабочих</w:t>
            </w:r>
            <w:r w:rsidRPr="00AF45CC">
              <w:rPr>
                <w:rFonts w:ascii="Times New Roman" w:hAnsi="Times New Roman"/>
                <w:sz w:val="24"/>
                <w:szCs w:val="24"/>
              </w:rPr>
              <w:t xml:space="preserve"> первого уровня"          </w:t>
            </w:r>
          </w:p>
        </w:tc>
      </w:tr>
      <w:tr w:rsidR="00693AE8" w:rsidRPr="00AF45CC" w:rsidTr="0060428C">
        <w:trPr>
          <w:cantSplit/>
          <w:trHeight w:val="480"/>
        </w:trPr>
        <w:tc>
          <w:tcPr>
            <w:tcW w:w="3645" w:type="dxa"/>
            <w:tcBorders>
              <w:top w:val="single" w:sz="6" w:space="0" w:color="auto"/>
              <w:left w:val="single" w:sz="6" w:space="0" w:color="auto"/>
              <w:bottom w:val="single" w:sz="6" w:space="0" w:color="auto"/>
              <w:right w:val="single" w:sz="6" w:space="0" w:color="auto"/>
            </w:tcBorders>
          </w:tcPr>
          <w:p w:rsidR="00693AE8" w:rsidRPr="00AF45CC" w:rsidRDefault="00693AE8" w:rsidP="0060428C">
            <w:pPr>
              <w:autoSpaceDE w:val="0"/>
              <w:autoSpaceDN w:val="0"/>
              <w:adjustRightInd w:val="0"/>
              <w:rPr>
                <w:rFonts w:ascii="Times New Roman" w:hAnsi="Times New Roman"/>
                <w:sz w:val="24"/>
                <w:szCs w:val="24"/>
              </w:rPr>
            </w:pPr>
            <w:r w:rsidRPr="00AF45CC">
              <w:rPr>
                <w:rFonts w:ascii="Times New Roman" w:hAnsi="Times New Roman"/>
                <w:sz w:val="24"/>
                <w:szCs w:val="24"/>
              </w:rPr>
              <w:t>1 квалификационный уровень</w:t>
            </w:r>
          </w:p>
        </w:tc>
        <w:tc>
          <w:tcPr>
            <w:tcW w:w="4725" w:type="dxa"/>
            <w:tcBorders>
              <w:top w:val="single" w:sz="6" w:space="0" w:color="auto"/>
              <w:left w:val="single" w:sz="6" w:space="0" w:color="auto"/>
              <w:bottom w:val="single" w:sz="6" w:space="0" w:color="auto"/>
              <w:right w:val="single" w:sz="6" w:space="0" w:color="auto"/>
            </w:tcBorders>
          </w:tcPr>
          <w:p w:rsidR="00693AE8" w:rsidRPr="00AF45CC" w:rsidRDefault="00A4256F" w:rsidP="0060428C">
            <w:pPr>
              <w:autoSpaceDE w:val="0"/>
              <w:autoSpaceDN w:val="0"/>
              <w:adjustRightInd w:val="0"/>
              <w:rPr>
                <w:rFonts w:ascii="Times New Roman" w:hAnsi="Times New Roman"/>
                <w:sz w:val="24"/>
                <w:szCs w:val="24"/>
              </w:rPr>
            </w:pPr>
            <w:r>
              <w:rPr>
                <w:rFonts w:ascii="Times New Roman" w:hAnsi="Times New Roman"/>
                <w:sz w:val="24"/>
                <w:szCs w:val="24"/>
              </w:rPr>
              <w:t>Рабочий по комплексному</w:t>
            </w:r>
            <w:r w:rsidR="00693AE8" w:rsidRPr="00AF45CC">
              <w:rPr>
                <w:rFonts w:ascii="Times New Roman" w:hAnsi="Times New Roman"/>
                <w:sz w:val="24"/>
                <w:szCs w:val="24"/>
              </w:rPr>
              <w:t xml:space="preserve"> </w:t>
            </w:r>
            <w:r>
              <w:rPr>
                <w:rFonts w:ascii="Times New Roman" w:hAnsi="Times New Roman"/>
                <w:sz w:val="24"/>
                <w:szCs w:val="24"/>
              </w:rPr>
              <w:t>обслуживанию и ремонту зданий (3 разряд)</w:t>
            </w:r>
            <w:r w:rsidR="002E08EA">
              <w:rPr>
                <w:rFonts w:ascii="Times New Roman" w:hAnsi="Times New Roman"/>
                <w:sz w:val="24"/>
                <w:szCs w:val="24"/>
              </w:rPr>
              <w:t>, уборщик служебных помещений (1 разряд), дворник, сторож, гардеробщица</w:t>
            </w:r>
            <w:r w:rsidR="00693AE8" w:rsidRPr="00AF45CC">
              <w:rPr>
                <w:rFonts w:ascii="Times New Roman" w:hAnsi="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93AE8" w:rsidRPr="00AF45CC" w:rsidRDefault="002C6A37" w:rsidP="0060428C">
            <w:pPr>
              <w:autoSpaceDE w:val="0"/>
              <w:autoSpaceDN w:val="0"/>
              <w:adjustRightInd w:val="0"/>
              <w:rPr>
                <w:rFonts w:ascii="Times New Roman" w:hAnsi="Times New Roman"/>
                <w:sz w:val="24"/>
                <w:szCs w:val="24"/>
              </w:rPr>
            </w:pPr>
            <w:r>
              <w:rPr>
                <w:rFonts w:ascii="Times New Roman" w:hAnsi="Times New Roman"/>
                <w:sz w:val="24"/>
                <w:szCs w:val="24"/>
              </w:rPr>
              <w:t>3226</w:t>
            </w:r>
          </w:p>
        </w:tc>
      </w:tr>
    </w:tbl>
    <w:p w:rsidR="002C6A37" w:rsidRDefault="002C6A37" w:rsidP="002C6A37">
      <w:pPr>
        <w:rPr>
          <w:rFonts w:ascii="Times New Roman" w:hAnsi="Times New Roman"/>
          <w:sz w:val="24"/>
          <w:szCs w:val="24"/>
        </w:rPr>
      </w:pPr>
    </w:p>
    <w:p w:rsidR="002C6A37" w:rsidRDefault="002C6A37" w:rsidP="00AF45CC">
      <w:pPr>
        <w:ind w:left="4956" w:firstLine="708"/>
        <w:jc w:val="center"/>
        <w:rPr>
          <w:rFonts w:ascii="Times New Roman" w:hAnsi="Times New Roman"/>
          <w:sz w:val="24"/>
          <w:szCs w:val="24"/>
        </w:rPr>
      </w:pPr>
    </w:p>
    <w:p w:rsidR="002C6A37" w:rsidRDefault="002C6A37" w:rsidP="00AF45CC">
      <w:pPr>
        <w:ind w:left="4956" w:firstLine="708"/>
        <w:jc w:val="center"/>
        <w:rPr>
          <w:rFonts w:ascii="Times New Roman" w:hAnsi="Times New Roman"/>
          <w:sz w:val="24"/>
          <w:szCs w:val="24"/>
        </w:rPr>
      </w:pPr>
    </w:p>
    <w:p w:rsidR="002C6A37" w:rsidRDefault="002C6A37" w:rsidP="00AF45CC">
      <w:pPr>
        <w:ind w:left="4956" w:firstLine="708"/>
        <w:jc w:val="center"/>
        <w:rPr>
          <w:rFonts w:ascii="Times New Roman" w:hAnsi="Times New Roman"/>
          <w:sz w:val="24"/>
          <w:szCs w:val="24"/>
        </w:rPr>
      </w:pPr>
    </w:p>
    <w:p w:rsidR="002C6A37" w:rsidRDefault="002C6A37" w:rsidP="00AF45CC">
      <w:pPr>
        <w:ind w:left="4956" w:firstLine="708"/>
        <w:jc w:val="center"/>
        <w:rPr>
          <w:rFonts w:ascii="Times New Roman" w:hAnsi="Times New Roman"/>
          <w:sz w:val="24"/>
          <w:szCs w:val="24"/>
        </w:rPr>
      </w:pPr>
    </w:p>
    <w:p w:rsidR="002C6A37" w:rsidRDefault="002C6A37" w:rsidP="00AF45CC">
      <w:pPr>
        <w:ind w:left="4956" w:firstLine="708"/>
        <w:jc w:val="center"/>
        <w:rPr>
          <w:rFonts w:ascii="Times New Roman" w:hAnsi="Times New Roman"/>
          <w:sz w:val="24"/>
          <w:szCs w:val="24"/>
        </w:rPr>
      </w:pPr>
    </w:p>
    <w:p w:rsidR="002C6A37" w:rsidRDefault="002C6A37" w:rsidP="00AF45CC">
      <w:pPr>
        <w:ind w:left="4956" w:firstLine="708"/>
        <w:jc w:val="center"/>
        <w:rPr>
          <w:rFonts w:ascii="Times New Roman" w:hAnsi="Times New Roman"/>
          <w:sz w:val="24"/>
          <w:szCs w:val="24"/>
        </w:rPr>
      </w:pPr>
    </w:p>
    <w:p w:rsidR="002C6A37" w:rsidRDefault="002C6A37" w:rsidP="00AF45CC">
      <w:pPr>
        <w:ind w:left="4956" w:firstLine="708"/>
        <w:jc w:val="center"/>
        <w:rPr>
          <w:rFonts w:ascii="Times New Roman" w:hAnsi="Times New Roman"/>
          <w:sz w:val="24"/>
          <w:szCs w:val="24"/>
        </w:rPr>
      </w:pPr>
    </w:p>
    <w:p w:rsidR="002C6A37" w:rsidRDefault="002C6A37" w:rsidP="00AF45CC">
      <w:pPr>
        <w:ind w:left="4956" w:firstLine="708"/>
        <w:jc w:val="center"/>
        <w:rPr>
          <w:rFonts w:ascii="Times New Roman" w:hAnsi="Times New Roman"/>
          <w:sz w:val="24"/>
          <w:szCs w:val="24"/>
        </w:rPr>
      </w:pPr>
    </w:p>
    <w:p w:rsidR="002C6A37" w:rsidRDefault="002C6A37" w:rsidP="00AF45CC">
      <w:pPr>
        <w:ind w:left="4956" w:firstLine="708"/>
        <w:jc w:val="center"/>
        <w:rPr>
          <w:rFonts w:ascii="Times New Roman" w:hAnsi="Times New Roman"/>
          <w:sz w:val="24"/>
          <w:szCs w:val="24"/>
        </w:rPr>
      </w:pPr>
    </w:p>
    <w:p w:rsidR="002C6A37" w:rsidRDefault="002C6A37" w:rsidP="00AF45CC">
      <w:pPr>
        <w:ind w:left="4956" w:firstLine="708"/>
        <w:jc w:val="center"/>
        <w:rPr>
          <w:rFonts w:ascii="Times New Roman" w:hAnsi="Times New Roman"/>
          <w:sz w:val="24"/>
          <w:szCs w:val="24"/>
        </w:rPr>
      </w:pPr>
    </w:p>
    <w:p w:rsidR="009E1988" w:rsidRPr="00AF45CC" w:rsidRDefault="006A78BC" w:rsidP="00AF45CC">
      <w:pPr>
        <w:ind w:left="4956" w:firstLine="708"/>
        <w:jc w:val="center"/>
        <w:rPr>
          <w:rFonts w:ascii="Times New Roman" w:hAnsi="Times New Roman"/>
          <w:sz w:val="24"/>
          <w:szCs w:val="24"/>
        </w:rPr>
      </w:pPr>
      <w:r>
        <w:rPr>
          <w:rFonts w:ascii="Times New Roman" w:hAnsi="Times New Roman"/>
          <w:sz w:val="24"/>
          <w:szCs w:val="24"/>
        </w:rPr>
        <w:t xml:space="preserve">   Приложение 2</w:t>
      </w:r>
      <w:r w:rsidR="009E1988" w:rsidRPr="00AF45CC">
        <w:rPr>
          <w:rFonts w:ascii="Times New Roman" w:hAnsi="Times New Roman"/>
          <w:sz w:val="24"/>
          <w:szCs w:val="24"/>
        </w:rPr>
        <w:t xml:space="preserve"> к Положению</w:t>
      </w:r>
    </w:p>
    <w:p w:rsidR="00C43168" w:rsidRDefault="00C43168" w:rsidP="009E1988">
      <w:pPr>
        <w:rPr>
          <w:rFonts w:ascii="Times New Roman" w:hAnsi="Times New Roman"/>
          <w:sz w:val="24"/>
          <w:szCs w:val="24"/>
        </w:rPr>
      </w:pPr>
    </w:p>
    <w:p w:rsidR="00C43168" w:rsidRDefault="00C43168" w:rsidP="00C43168">
      <w:pPr>
        <w:jc w:val="center"/>
        <w:rPr>
          <w:rFonts w:ascii="Times New Roman" w:hAnsi="Times New Roman"/>
          <w:sz w:val="24"/>
          <w:szCs w:val="24"/>
        </w:rPr>
      </w:pPr>
      <w:r>
        <w:rPr>
          <w:rFonts w:ascii="Times New Roman" w:hAnsi="Times New Roman"/>
          <w:sz w:val="24"/>
          <w:szCs w:val="24"/>
        </w:rPr>
        <w:t>Рекомендуемые размеры повышающих коэффициентов к минимальным окладам по квалификационным уровням ПКГ</w:t>
      </w:r>
    </w:p>
    <w:p w:rsidR="00C43168" w:rsidRDefault="00C43168" w:rsidP="00C43168">
      <w:pPr>
        <w:jc w:val="center"/>
        <w:rPr>
          <w:rFonts w:ascii="Times New Roman" w:hAnsi="Times New Roman"/>
          <w:sz w:val="24"/>
          <w:szCs w:val="24"/>
        </w:rPr>
      </w:pPr>
      <w:r>
        <w:rPr>
          <w:rFonts w:ascii="Times New Roman" w:hAnsi="Times New Roman"/>
          <w:sz w:val="24"/>
          <w:szCs w:val="24"/>
        </w:rPr>
        <w:t>Коэффициенты квалификации</w:t>
      </w:r>
    </w:p>
    <w:p w:rsidR="00C43168" w:rsidRDefault="00C43168" w:rsidP="00C43168">
      <w:pPr>
        <w:jc w:val="center"/>
        <w:rPr>
          <w:rFonts w:ascii="Times New Roman" w:hAnsi="Times New Roman"/>
          <w:sz w:val="24"/>
          <w:szCs w:val="24"/>
        </w:rPr>
      </w:pPr>
      <w:r>
        <w:rPr>
          <w:rFonts w:ascii="Times New Roman" w:hAnsi="Times New Roman"/>
          <w:sz w:val="24"/>
          <w:szCs w:val="24"/>
        </w:rPr>
        <w:t xml:space="preserve">Коэффициенты, применяемые для формирования ставок заработной платы </w:t>
      </w:r>
      <w:proofErr w:type="gramStart"/>
      <w:r>
        <w:rPr>
          <w:rFonts w:ascii="Times New Roman" w:hAnsi="Times New Roman"/>
          <w:sz w:val="24"/>
          <w:szCs w:val="24"/>
        </w:rPr>
        <w:t xml:space="preserve">( </w:t>
      </w:r>
      <w:proofErr w:type="gramEnd"/>
      <w:r>
        <w:rPr>
          <w:rFonts w:ascii="Times New Roman" w:hAnsi="Times New Roman"/>
          <w:sz w:val="24"/>
          <w:szCs w:val="24"/>
        </w:rPr>
        <w:t>должностных окладов) работников с учетом присвоенной им квалификационной категории.</w:t>
      </w:r>
    </w:p>
    <w:tbl>
      <w:tblPr>
        <w:tblStyle w:val="af"/>
        <w:tblW w:w="0" w:type="auto"/>
        <w:tblLook w:val="04A0" w:firstRow="1" w:lastRow="0" w:firstColumn="1" w:lastColumn="0" w:noHBand="0" w:noVBand="1"/>
      </w:tblPr>
      <w:tblGrid>
        <w:gridCol w:w="4785"/>
        <w:gridCol w:w="4786"/>
      </w:tblGrid>
      <w:tr w:rsidR="00C43168" w:rsidTr="00C43168">
        <w:tc>
          <w:tcPr>
            <w:tcW w:w="4785" w:type="dxa"/>
          </w:tcPr>
          <w:p w:rsidR="00C43168" w:rsidRDefault="00D922E9" w:rsidP="00C43168">
            <w:pPr>
              <w:jc w:val="center"/>
              <w:rPr>
                <w:rFonts w:ascii="Times New Roman" w:hAnsi="Times New Roman"/>
                <w:sz w:val="24"/>
                <w:szCs w:val="24"/>
              </w:rPr>
            </w:pPr>
            <w:r>
              <w:rPr>
                <w:rFonts w:ascii="Times New Roman" w:hAnsi="Times New Roman"/>
                <w:sz w:val="24"/>
                <w:szCs w:val="24"/>
              </w:rPr>
              <w:t>Показатели квалификации</w:t>
            </w:r>
          </w:p>
        </w:tc>
        <w:tc>
          <w:tcPr>
            <w:tcW w:w="4786" w:type="dxa"/>
          </w:tcPr>
          <w:p w:rsidR="00C43168" w:rsidRDefault="00D922E9" w:rsidP="00C43168">
            <w:pPr>
              <w:jc w:val="center"/>
              <w:rPr>
                <w:rFonts w:ascii="Times New Roman" w:hAnsi="Times New Roman"/>
                <w:sz w:val="24"/>
                <w:szCs w:val="24"/>
              </w:rPr>
            </w:pPr>
            <w:r>
              <w:rPr>
                <w:rFonts w:ascii="Times New Roman" w:hAnsi="Times New Roman"/>
                <w:sz w:val="24"/>
                <w:szCs w:val="24"/>
              </w:rPr>
              <w:t>Коэффициент, применяемый при установлении должностных окладов, ставок заработной платы педагогических работников</w:t>
            </w:r>
          </w:p>
        </w:tc>
      </w:tr>
      <w:tr w:rsidR="00C43168" w:rsidTr="00C43168">
        <w:tc>
          <w:tcPr>
            <w:tcW w:w="4785" w:type="dxa"/>
          </w:tcPr>
          <w:p w:rsidR="00C43168" w:rsidRDefault="00D922E9" w:rsidP="00C43168">
            <w:pPr>
              <w:jc w:val="center"/>
              <w:rPr>
                <w:rFonts w:ascii="Times New Roman" w:hAnsi="Times New Roman"/>
                <w:sz w:val="24"/>
                <w:szCs w:val="24"/>
              </w:rPr>
            </w:pPr>
            <w:r>
              <w:rPr>
                <w:rFonts w:ascii="Times New Roman" w:hAnsi="Times New Roman"/>
                <w:sz w:val="24"/>
                <w:szCs w:val="24"/>
              </w:rPr>
              <w:t>Не имеющие квалификационной категории</w:t>
            </w:r>
          </w:p>
        </w:tc>
        <w:tc>
          <w:tcPr>
            <w:tcW w:w="4786" w:type="dxa"/>
          </w:tcPr>
          <w:p w:rsidR="00C43168" w:rsidRDefault="00D922E9" w:rsidP="00C43168">
            <w:pPr>
              <w:jc w:val="center"/>
              <w:rPr>
                <w:rFonts w:ascii="Times New Roman" w:hAnsi="Times New Roman"/>
                <w:sz w:val="24"/>
                <w:szCs w:val="24"/>
              </w:rPr>
            </w:pPr>
            <w:r>
              <w:rPr>
                <w:rFonts w:ascii="Times New Roman" w:hAnsi="Times New Roman"/>
                <w:sz w:val="24"/>
                <w:szCs w:val="24"/>
              </w:rPr>
              <w:t>1</w:t>
            </w:r>
          </w:p>
        </w:tc>
      </w:tr>
      <w:tr w:rsidR="00C43168" w:rsidTr="00C43168">
        <w:tc>
          <w:tcPr>
            <w:tcW w:w="4785" w:type="dxa"/>
          </w:tcPr>
          <w:p w:rsidR="00C43168" w:rsidRDefault="00D922E9" w:rsidP="00C43168">
            <w:pPr>
              <w:jc w:val="center"/>
              <w:rPr>
                <w:rFonts w:ascii="Times New Roman" w:hAnsi="Times New Roman"/>
                <w:sz w:val="24"/>
                <w:szCs w:val="24"/>
              </w:rPr>
            </w:pPr>
            <w:r>
              <w:rPr>
                <w:rFonts w:ascii="Times New Roman" w:hAnsi="Times New Roman"/>
                <w:sz w:val="24"/>
                <w:szCs w:val="24"/>
              </w:rPr>
              <w:t>Прошедшие аттестацию в целях подтверждения соответствия педагогических работников занимаемым ими должностям и подтвердивших соответствие занимаемой должности</w:t>
            </w:r>
          </w:p>
        </w:tc>
        <w:tc>
          <w:tcPr>
            <w:tcW w:w="4786" w:type="dxa"/>
          </w:tcPr>
          <w:p w:rsidR="00C43168" w:rsidRDefault="00D922E9" w:rsidP="00C43168">
            <w:pPr>
              <w:jc w:val="center"/>
              <w:rPr>
                <w:rFonts w:ascii="Times New Roman" w:hAnsi="Times New Roman"/>
                <w:sz w:val="24"/>
                <w:szCs w:val="24"/>
              </w:rPr>
            </w:pPr>
            <w:r>
              <w:rPr>
                <w:rFonts w:ascii="Times New Roman" w:hAnsi="Times New Roman"/>
                <w:sz w:val="24"/>
                <w:szCs w:val="24"/>
              </w:rPr>
              <w:t>1,02</w:t>
            </w:r>
          </w:p>
        </w:tc>
      </w:tr>
      <w:tr w:rsidR="00C43168" w:rsidTr="00C43168">
        <w:tc>
          <w:tcPr>
            <w:tcW w:w="4785" w:type="dxa"/>
          </w:tcPr>
          <w:p w:rsidR="00C43168" w:rsidRDefault="00D922E9" w:rsidP="00C43168">
            <w:pPr>
              <w:jc w:val="center"/>
              <w:rPr>
                <w:rFonts w:ascii="Times New Roman" w:hAnsi="Times New Roman"/>
                <w:sz w:val="24"/>
                <w:szCs w:val="24"/>
              </w:rPr>
            </w:pPr>
            <w:r>
              <w:rPr>
                <w:rFonts w:ascii="Times New Roman" w:hAnsi="Times New Roman"/>
                <w:sz w:val="24"/>
                <w:szCs w:val="24"/>
              </w:rPr>
              <w:t>Первая квалификационная категория</w:t>
            </w:r>
          </w:p>
        </w:tc>
        <w:tc>
          <w:tcPr>
            <w:tcW w:w="4786" w:type="dxa"/>
          </w:tcPr>
          <w:p w:rsidR="00C43168" w:rsidRDefault="00D922E9" w:rsidP="00C43168">
            <w:pPr>
              <w:jc w:val="center"/>
              <w:rPr>
                <w:rFonts w:ascii="Times New Roman" w:hAnsi="Times New Roman"/>
                <w:sz w:val="24"/>
                <w:szCs w:val="24"/>
              </w:rPr>
            </w:pPr>
            <w:r>
              <w:rPr>
                <w:rFonts w:ascii="Times New Roman" w:hAnsi="Times New Roman"/>
                <w:sz w:val="24"/>
                <w:szCs w:val="24"/>
              </w:rPr>
              <w:t>1,05</w:t>
            </w:r>
          </w:p>
        </w:tc>
      </w:tr>
      <w:tr w:rsidR="00C43168" w:rsidTr="00C43168">
        <w:tc>
          <w:tcPr>
            <w:tcW w:w="4785" w:type="dxa"/>
          </w:tcPr>
          <w:p w:rsidR="00C43168" w:rsidRDefault="00D922E9" w:rsidP="00C43168">
            <w:pPr>
              <w:jc w:val="center"/>
              <w:rPr>
                <w:rFonts w:ascii="Times New Roman" w:hAnsi="Times New Roman"/>
                <w:sz w:val="24"/>
                <w:szCs w:val="24"/>
              </w:rPr>
            </w:pPr>
            <w:r>
              <w:rPr>
                <w:rFonts w:ascii="Times New Roman" w:hAnsi="Times New Roman"/>
                <w:sz w:val="24"/>
                <w:szCs w:val="24"/>
              </w:rPr>
              <w:t>Высшая квалификационная категория</w:t>
            </w:r>
          </w:p>
        </w:tc>
        <w:tc>
          <w:tcPr>
            <w:tcW w:w="4786" w:type="dxa"/>
          </w:tcPr>
          <w:p w:rsidR="00C43168" w:rsidRDefault="00D922E9" w:rsidP="00C43168">
            <w:pPr>
              <w:jc w:val="center"/>
              <w:rPr>
                <w:rFonts w:ascii="Times New Roman" w:hAnsi="Times New Roman"/>
                <w:sz w:val="24"/>
                <w:szCs w:val="24"/>
              </w:rPr>
            </w:pPr>
            <w:r>
              <w:rPr>
                <w:rFonts w:ascii="Times New Roman" w:hAnsi="Times New Roman"/>
                <w:sz w:val="24"/>
                <w:szCs w:val="24"/>
              </w:rPr>
              <w:t>1,10</w:t>
            </w:r>
          </w:p>
        </w:tc>
      </w:tr>
    </w:tbl>
    <w:p w:rsidR="00C43168" w:rsidRDefault="00C43168" w:rsidP="00C43168">
      <w:pPr>
        <w:jc w:val="center"/>
        <w:rPr>
          <w:rFonts w:ascii="Times New Roman" w:hAnsi="Times New Roman"/>
          <w:sz w:val="24"/>
          <w:szCs w:val="24"/>
        </w:rPr>
      </w:pPr>
    </w:p>
    <w:p w:rsidR="00D922E9" w:rsidRDefault="00D922E9" w:rsidP="00C43168">
      <w:pPr>
        <w:jc w:val="center"/>
        <w:rPr>
          <w:rFonts w:ascii="Times New Roman" w:hAnsi="Times New Roman"/>
          <w:sz w:val="24"/>
          <w:szCs w:val="24"/>
        </w:rPr>
      </w:pPr>
      <w:r>
        <w:rPr>
          <w:rFonts w:ascii="Times New Roman" w:hAnsi="Times New Roman"/>
          <w:sz w:val="24"/>
          <w:szCs w:val="24"/>
        </w:rPr>
        <w:t>Коэффициент специфики работы учреждения</w:t>
      </w:r>
    </w:p>
    <w:tbl>
      <w:tblPr>
        <w:tblStyle w:val="af"/>
        <w:tblW w:w="0" w:type="auto"/>
        <w:tblLook w:val="04A0" w:firstRow="1" w:lastRow="0" w:firstColumn="1" w:lastColumn="0" w:noHBand="0" w:noVBand="1"/>
      </w:tblPr>
      <w:tblGrid>
        <w:gridCol w:w="4785"/>
        <w:gridCol w:w="4786"/>
      </w:tblGrid>
      <w:tr w:rsidR="00D922E9" w:rsidTr="00D922E9">
        <w:tc>
          <w:tcPr>
            <w:tcW w:w="4785" w:type="dxa"/>
          </w:tcPr>
          <w:p w:rsidR="00D922E9" w:rsidRDefault="00D922E9" w:rsidP="00C43168">
            <w:pPr>
              <w:jc w:val="center"/>
              <w:rPr>
                <w:rFonts w:ascii="Times New Roman" w:hAnsi="Times New Roman"/>
                <w:sz w:val="24"/>
                <w:szCs w:val="24"/>
              </w:rPr>
            </w:pPr>
            <w:r>
              <w:rPr>
                <w:rFonts w:ascii="Times New Roman" w:hAnsi="Times New Roman"/>
                <w:sz w:val="24"/>
                <w:szCs w:val="24"/>
              </w:rPr>
              <w:t>Показатели специфики</w:t>
            </w:r>
          </w:p>
        </w:tc>
        <w:tc>
          <w:tcPr>
            <w:tcW w:w="4786" w:type="dxa"/>
          </w:tcPr>
          <w:p w:rsidR="00D922E9" w:rsidRDefault="00D922E9" w:rsidP="00C43168">
            <w:pPr>
              <w:jc w:val="center"/>
              <w:rPr>
                <w:rFonts w:ascii="Times New Roman" w:hAnsi="Times New Roman"/>
                <w:sz w:val="24"/>
                <w:szCs w:val="24"/>
              </w:rPr>
            </w:pPr>
            <w:r>
              <w:rPr>
                <w:rFonts w:ascii="Times New Roman" w:hAnsi="Times New Roman"/>
                <w:sz w:val="24"/>
                <w:szCs w:val="24"/>
              </w:rPr>
              <w:t>Коэффициент, применяемый при установлении должностных окладов, ставок заработной платы работников</w:t>
            </w:r>
          </w:p>
        </w:tc>
      </w:tr>
      <w:tr w:rsidR="00D922E9" w:rsidTr="00D922E9">
        <w:tc>
          <w:tcPr>
            <w:tcW w:w="4785" w:type="dxa"/>
          </w:tcPr>
          <w:p w:rsidR="00D922E9" w:rsidRDefault="00D922E9" w:rsidP="00C43168">
            <w:pPr>
              <w:jc w:val="center"/>
              <w:rPr>
                <w:rFonts w:ascii="Times New Roman" w:hAnsi="Times New Roman"/>
                <w:sz w:val="24"/>
                <w:szCs w:val="24"/>
              </w:rPr>
            </w:pPr>
            <w:r>
              <w:rPr>
                <w:rFonts w:ascii="Times New Roman" w:hAnsi="Times New Roman"/>
                <w:sz w:val="24"/>
                <w:szCs w:val="24"/>
              </w:rPr>
              <w:t>Индивидуальное обучение на дому детей, имеющих ограниченные возможности здоровья, в соответствии с медицинским заключением:</w:t>
            </w:r>
          </w:p>
          <w:p w:rsidR="00D922E9" w:rsidRDefault="00D922E9" w:rsidP="00C43168">
            <w:pPr>
              <w:jc w:val="center"/>
              <w:rPr>
                <w:rFonts w:ascii="Times New Roman" w:hAnsi="Times New Roman"/>
                <w:sz w:val="24"/>
                <w:szCs w:val="24"/>
              </w:rPr>
            </w:pPr>
            <w:r>
              <w:rPr>
                <w:rFonts w:ascii="Times New Roman" w:hAnsi="Times New Roman"/>
                <w:sz w:val="24"/>
                <w:szCs w:val="24"/>
              </w:rPr>
              <w:t>-педагогические работники</w:t>
            </w:r>
          </w:p>
        </w:tc>
        <w:tc>
          <w:tcPr>
            <w:tcW w:w="4786" w:type="dxa"/>
          </w:tcPr>
          <w:p w:rsidR="00D922E9" w:rsidRDefault="00D922E9" w:rsidP="003A58A2">
            <w:pPr>
              <w:rPr>
                <w:rFonts w:ascii="Times New Roman" w:hAnsi="Times New Roman"/>
                <w:sz w:val="24"/>
                <w:szCs w:val="24"/>
              </w:rPr>
            </w:pPr>
            <w:r>
              <w:rPr>
                <w:rFonts w:ascii="Times New Roman" w:hAnsi="Times New Roman"/>
                <w:sz w:val="24"/>
                <w:szCs w:val="24"/>
              </w:rPr>
              <w:t>0,20</w:t>
            </w:r>
          </w:p>
        </w:tc>
      </w:tr>
      <w:tr w:rsidR="00D922E9" w:rsidTr="00D922E9">
        <w:tc>
          <w:tcPr>
            <w:tcW w:w="4785" w:type="dxa"/>
          </w:tcPr>
          <w:p w:rsidR="00D922E9" w:rsidRDefault="00D922E9" w:rsidP="00C43168">
            <w:pPr>
              <w:jc w:val="center"/>
              <w:rPr>
                <w:rFonts w:ascii="Times New Roman" w:hAnsi="Times New Roman"/>
                <w:sz w:val="24"/>
                <w:szCs w:val="24"/>
              </w:rPr>
            </w:pPr>
            <w:r>
              <w:rPr>
                <w:rFonts w:ascii="Times New Roman" w:hAnsi="Times New Roman"/>
                <w:sz w:val="24"/>
                <w:szCs w:val="24"/>
              </w:rPr>
              <w:t xml:space="preserve">Работа в образовательном учреждении, реализующем основные общеобразовательные программы начального общего, основного общего, среднего общего образования с </w:t>
            </w:r>
            <w:r>
              <w:rPr>
                <w:rFonts w:ascii="Times New Roman" w:hAnsi="Times New Roman"/>
                <w:sz w:val="24"/>
                <w:szCs w:val="24"/>
              </w:rPr>
              <w:lastRenderedPageBreak/>
              <w:t>углубленным изучением отдельных учебных предметов, предметных областей:</w:t>
            </w:r>
          </w:p>
          <w:p w:rsidR="00D922E9" w:rsidRDefault="00D922E9" w:rsidP="00C43168">
            <w:pPr>
              <w:jc w:val="center"/>
              <w:rPr>
                <w:rFonts w:ascii="Times New Roman" w:hAnsi="Times New Roman"/>
                <w:sz w:val="24"/>
                <w:szCs w:val="24"/>
              </w:rPr>
            </w:pPr>
            <w:r>
              <w:rPr>
                <w:rFonts w:ascii="Times New Roman" w:hAnsi="Times New Roman"/>
                <w:sz w:val="24"/>
                <w:szCs w:val="24"/>
              </w:rPr>
              <w:t>-педагогические работники</w:t>
            </w:r>
          </w:p>
        </w:tc>
        <w:tc>
          <w:tcPr>
            <w:tcW w:w="4786" w:type="dxa"/>
          </w:tcPr>
          <w:p w:rsidR="00D922E9" w:rsidRDefault="00D922E9" w:rsidP="00C43168">
            <w:pPr>
              <w:jc w:val="center"/>
              <w:rPr>
                <w:rFonts w:ascii="Times New Roman" w:hAnsi="Times New Roman"/>
                <w:sz w:val="24"/>
                <w:szCs w:val="24"/>
              </w:rPr>
            </w:pPr>
          </w:p>
          <w:p w:rsidR="00D922E9" w:rsidRDefault="00D922E9" w:rsidP="00C43168">
            <w:pPr>
              <w:jc w:val="center"/>
              <w:rPr>
                <w:rFonts w:ascii="Times New Roman" w:hAnsi="Times New Roman"/>
                <w:sz w:val="24"/>
                <w:szCs w:val="24"/>
              </w:rPr>
            </w:pPr>
          </w:p>
          <w:p w:rsidR="00D922E9" w:rsidRDefault="00D922E9" w:rsidP="00C43168">
            <w:pPr>
              <w:jc w:val="center"/>
              <w:rPr>
                <w:rFonts w:ascii="Times New Roman" w:hAnsi="Times New Roman"/>
                <w:sz w:val="24"/>
                <w:szCs w:val="24"/>
              </w:rPr>
            </w:pPr>
          </w:p>
          <w:p w:rsidR="00D922E9" w:rsidRDefault="00D922E9" w:rsidP="00C43168">
            <w:pPr>
              <w:jc w:val="center"/>
              <w:rPr>
                <w:rFonts w:ascii="Times New Roman" w:hAnsi="Times New Roman"/>
                <w:sz w:val="24"/>
                <w:szCs w:val="24"/>
              </w:rPr>
            </w:pPr>
          </w:p>
          <w:p w:rsidR="00D922E9" w:rsidRDefault="00D922E9" w:rsidP="00C43168">
            <w:pPr>
              <w:jc w:val="center"/>
              <w:rPr>
                <w:rFonts w:ascii="Times New Roman" w:hAnsi="Times New Roman"/>
                <w:sz w:val="24"/>
                <w:szCs w:val="24"/>
              </w:rPr>
            </w:pPr>
          </w:p>
          <w:p w:rsidR="00D922E9" w:rsidRDefault="00D922E9" w:rsidP="00D922E9">
            <w:pPr>
              <w:rPr>
                <w:rFonts w:ascii="Times New Roman" w:hAnsi="Times New Roman"/>
                <w:sz w:val="24"/>
                <w:szCs w:val="24"/>
              </w:rPr>
            </w:pPr>
            <w:r>
              <w:rPr>
                <w:rFonts w:ascii="Times New Roman" w:hAnsi="Times New Roman"/>
                <w:sz w:val="24"/>
                <w:szCs w:val="24"/>
              </w:rPr>
              <w:t>0,15</w:t>
            </w:r>
          </w:p>
        </w:tc>
      </w:tr>
      <w:tr w:rsidR="00D922E9" w:rsidTr="00D922E9">
        <w:tc>
          <w:tcPr>
            <w:tcW w:w="4785" w:type="dxa"/>
          </w:tcPr>
          <w:p w:rsidR="00D922E9" w:rsidRDefault="003A58A2" w:rsidP="00C43168">
            <w:pPr>
              <w:jc w:val="center"/>
              <w:rPr>
                <w:rFonts w:ascii="Times New Roman" w:hAnsi="Times New Roman"/>
                <w:sz w:val="24"/>
                <w:szCs w:val="24"/>
              </w:rPr>
            </w:pPr>
            <w:r>
              <w:rPr>
                <w:rFonts w:ascii="Times New Roman" w:hAnsi="Times New Roman"/>
                <w:sz w:val="24"/>
                <w:szCs w:val="24"/>
              </w:rPr>
              <w:lastRenderedPageBreak/>
              <w:t xml:space="preserve">Работа в образовательном учреждении, классах, группах </w:t>
            </w:r>
            <w:proofErr w:type="gramStart"/>
            <w:r>
              <w:rPr>
                <w:rFonts w:ascii="Times New Roman" w:hAnsi="Times New Roman"/>
                <w:sz w:val="24"/>
                <w:szCs w:val="24"/>
              </w:rPr>
              <w:t xml:space="preserve">( </w:t>
            </w:r>
            <w:proofErr w:type="gramEnd"/>
            <w:r>
              <w:rPr>
                <w:rFonts w:ascii="Times New Roman" w:hAnsi="Times New Roman"/>
                <w:sz w:val="24"/>
                <w:szCs w:val="24"/>
              </w:rPr>
              <w:t>комбинированной и компенсирующей направленности), реализующих адаптированные основные общеобразовательные программы:</w:t>
            </w:r>
          </w:p>
          <w:p w:rsidR="003A58A2" w:rsidRDefault="003A58A2" w:rsidP="00C43168">
            <w:pPr>
              <w:jc w:val="center"/>
              <w:rPr>
                <w:rFonts w:ascii="Times New Roman" w:hAnsi="Times New Roman"/>
                <w:sz w:val="24"/>
                <w:szCs w:val="24"/>
              </w:rPr>
            </w:pPr>
            <w:r>
              <w:rPr>
                <w:rFonts w:ascii="Times New Roman" w:hAnsi="Times New Roman"/>
                <w:sz w:val="24"/>
                <w:szCs w:val="24"/>
              </w:rPr>
              <w:t>-педагогические и руководящие работники, связанные с образовательным процессом</w:t>
            </w:r>
          </w:p>
          <w:p w:rsidR="003A58A2" w:rsidRDefault="003A58A2" w:rsidP="00C43168">
            <w:pPr>
              <w:jc w:val="center"/>
              <w:rPr>
                <w:rFonts w:ascii="Times New Roman" w:hAnsi="Times New Roman"/>
                <w:sz w:val="24"/>
                <w:szCs w:val="24"/>
              </w:rPr>
            </w:pPr>
            <w:r>
              <w:rPr>
                <w:rFonts w:ascii="Times New Roman" w:hAnsi="Times New Roman"/>
                <w:sz w:val="24"/>
                <w:szCs w:val="24"/>
              </w:rPr>
              <w:t>-работники вспомогательного и обслуживающего персонала</w:t>
            </w:r>
          </w:p>
        </w:tc>
        <w:tc>
          <w:tcPr>
            <w:tcW w:w="4786" w:type="dxa"/>
          </w:tcPr>
          <w:p w:rsidR="00D922E9" w:rsidRDefault="00D922E9" w:rsidP="00C43168">
            <w:pPr>
              <w:jc w:val="center"/>
              <w:rPr>
                <w:rFonts w:ascii="Times New Roman" w:hAnsi="Times New Roman"/>
                <w:sz w:val="24"/>
                <w:szCs w:val="24"/>
              </w:rPr>
            </w:pPr>
          </w:p>
          <w:p w:rsidR="003A58A2" w:rsidRDefault="003A58A2" w:rsidP="00C43168">
            <w:pPr>
              <w:jc w:val="center"/>
              <w:rPr>
                <w:rFonts w:ascii="Times New Roman" w:hAnsi="Times New Roman"/>
                <w:sz w:val="24"/>
                <w:szCs w:val="24"/>
              </w:rPr>
            </w:pPr>
          </w:p>
          <w:p w:rsidR="003A58A2" w:rsidRDefault="003A58A2" w:rsidP="00C43168">
            <w:pPr>
              <w:jc w:val="center"/>
              <w:rPr>
                <w:rFonts w:ascii="Times New Roman" w:hAnsi="Times New Roman"/>
                <w:sz w:val="24"/>
                <w:szCs w:val="24"/>
              </w:rPr>
            </w:pPr>
          </w:p>
          <w:p w:rsidR="003A58A2" w:rsidRDefault="003A58A2" w:rsidP="00C43168">
            <w:pPr>
              <w:jc w:val="center"/>
              <w:rPr>
                <w:rFonts w:ascii="Times New Roman" w:hAnsi="Times New Roman"/>
                <w:sz w:val="24"/>
                <w:szCs w:val="24"/>
              </w:rPr>
            </w:pPr>
          </w:p>
          <w:p w:rsidR="003A58A2" w:rsidRDefault="003A58A2" w:rsidP="003A58A2">
            <w:pPr>
              <w:rPr>
                <w:rFonts w:ascii="Times New Roman" w:hAnsi="Times New Roman"/>
                <w:sz w:val="24"/>
                <w:szCs w:val="24"/>
              </w:rPr>
            </w:pPr>
            <w:r>
              <w:rPr>
                <w:rFonts w:ascii="Times New Roman" w:hAnsi="Times New Roman"/>
                <w:sz w:val="24"/>
                <w:szCs w:val="24"/>
              </w:rPr>
              <w:t>0,20</w:t>
            </w:r>
          </w:p>
          <w:p w:rsidR="003A58A2" w:rsidRDefault="003A58A2" w:rsidP="00C43168">
            <w:pPr>
              <w:jc w:val="center"/>
              <w:rPr>
                <w:rFonts w:ascii="Times New Roman" w:hAnsi="Times New Roman"/>
                <w:sz w:val="24"/>
                <w:szCs w:val="24"/>
              </w:rPr>
            </w:pPr>
          </w:p>
          <w:p w:rsidR="003A58A2" w:rsidRDefault="003A58A2" w:rsidP="003A58A2">
            <w:pPr>
              <w:rPr>
                <w:rFonts w:ascii="Times New Roman" w:hAnsi="Times New Roman"/>
                <w:sz w:val="24"/>
                <w:szCs w:val="24"/>
              </w:rPr>
            </w:pPr>
            <w:r>
              <w:rPr>
                <w:rFonts w:ascii="Times New Roman" w:hAnsi="Times New Roman"/>
                <w:sz w:val="24"/>
                <w:szCs w:val="24"/>
              </w:rPr>
              <w:t>0,15</w:t>
            </w:r>
          </w:p>
        </w:tc>
      </w:tr>
    </w:tbl>
    <w:p w:rsidR="00C87239" w:rsidRDefault="00C87239" w:rsidP="00C43168">
      <w:pPr>
        <w:jc w:val="center"/>
        <w:rPr>
          <w:rFonts w:ascii="Times New Roman" w:hAnsi="Times New Roman"/>
          <w:sz w:val="24"/>
          <w:szCs w:val="24"/>
        </w:rPr>
      </w:pPr>
      <w:r>
        <w:rPr>
          <w:rFonts w:ascii="Times New Roman" w:hAnsi="Times New Roman"/>
          <w:sz w:val="24"/>
          <w:szCs w:val="24"/>
        </w:rPr>
        <w:t xml:space="preserve">                                                  </w:t>
      </w:r>
    </w:p>
    <w:p w:rsidR="00D922E9" w:rsidRDefault="00C87239" w:rsidP="00C43168">
      <w:pPr>
        <w:jc w:val="center"/>
        <w:rPr>
          <w:rFonts w:ascii="Times New Roman" w:hAnsi="Times New Roman"/>
          <w:sz w:val="24"/>
          <w:szCs w:val="24"/>
        </w:rPr>
      </w:pPr>
      <w:r>
        <w:rPr>
          <w:rFonts w:ascii="Times New Roman" w:hAnsi="Times New Roman"/>
          <w:sz w:val="24"/>
          <w:szCs w:val="24"/>
        </w:rPr>
        <w:t xml:space="preserve">                                                                                                    Приложение №3</w:t>
      </w:r>
      <w:r w:rsidRPr="00AF45CC">
        <w:rPr>
          <w:rFonts w:ascii="Times New Roman" w:hAnsi="Times New Roman"/>
          <w:sz w:val="24"/>
          <w:szCs w:val="24"/>
        </w:rPr>
        <w:t xml:space="preserve"> к Положению</w:t>
      </w:r>
    </w:p>
    <w:p w:rsidR="00C87239" w:rsidRDefault="00C87239" w:rsidP="00C43168">
      <w:pPr>
        <w:jc w:val="center"/>
        <w:rPr>
          <w:rFonts w:ascii="Times New Roman" w:hAnsi="Times New Roman"/>
          <w:b/>
          <w:sz w:val="24"/>
          <w:szCs w:val="24"/>
        </w:rPr>
      </w:pPr>
      <w:r w:rsidRPr="00C87239">
        <w:rPr>
          <w:rFonts w:ascii="Times New Roman" w:hAnsi="Times New Roman"/>
          <w:b/>
          <w:sz w:val="24"/>
          <w:szCs w:val="24"/>
        </w:rPr>
        <w:t xml:space="preserve">Положение о распределении стимулирующей части фонда оплаты труда </w:t>
      </w:r>
    </w:p>
    <w:p w:rsidR="00C87239" w:rsidRDefault="00C87239" w:rsidP="00C43168">
      <w:pPr>
        <w:jc w:val="center"/>
        <w:rPr>
          <w:rFonts w:ascii="Times New Roman" w:hAnsi="Times New Roman"/>
          <w:b/>
          <w:sz w:val="24"/>
          <w:szCs w:val="24"/>
        </w:rPr>
      </w:pPr>
    </w:p>
    <w:p w:rsidR="00C87239" w:rsidRDefault="00C87239" w:rsidP="00C87239">
      <w:pPr>
        <w:jc w:val="center"/>
        <w:rPr>
          <w:rFonts w:ascii="Times New Roman" w:hAnsi="Times New Roman"/>
          <w:sz w:val="24"/>
          <w:szCs w:val="24"/>
        </w:rPr>
      </w:pPr>
      <w:r w:rsidRPr="0076414A">
        <w:rPr>
          <w:rFonts w:ascii="Times New Roman" w:hAnsi="Times New Roman"/>
          <w:sz w:val="24"/>
          <w:szCs w:val="24"/>
        </w:rPr>
        <w:t>1</w:t>
      </w:r>
      <w:r w:rsidRPr="00C87239">
        <w:rPr>
          <w:rFonts w:ascii="Times New Roman" w:hAnsi="Times New Roman"/>
          <w:sz w:val="24"/>
          <w:szCs w:val="24"/>
        </w:rPr>
        <w:t>.Общие положения</w:t>
      </w:r>
    </w:p>
    <w:p w:rsidR="00C87239" w:rsidRDefault="00C87239" w:rsidP="00C87239">
      <w:pPr>
        <w:rPr>
          <w:rFonts w:ascii="Times New Roman" w:hAnsi="Times New Roman"/>
          <w:sz w:val="24"/>
          <w:szCs w:val="24"/>
        </w:rPr>
      </w:pPr>
      <w:r>
        <w:rPr>
          <w:rFonts w:ascii="Times New Roman" w:hAnsi="Times New Roman"/>
          <w:sz w:val="24"/>
          <w:szCs w:val="24"/>
        </w:rPr>
        <w:t>1. Настоящее положение разработано в целях усиления материальной заинтересованности работников МБОУ «СШ № 1» в повышении качества образовательного и воспитательного процесса, развитие творческой активности и инициативы.</w:t>
      </w:r>
    </w:p>
    <w:p w:rsidR="00C87239" w:rsidRDefault="00C87239" w:rsidP="00C87239">
      <w:pPr>
        <w:rPr>
          <w:rFonts w:ascii="Times New Roman" w:hAnsi="Times New Roman"/>
          <w:sz w:val="24"/>
          <w:szCs w:val="24"/>
        </w:rPr>
      </w:pPr>
      <w:r>
        <w:rPr>
          <w:rFonts w:ascii="Times New Roman" w:hAnsi="Times New Roman"/>
          <w:sz w:val="24"/>
          <w:szCs w:val="24"/>
        </w:rPr>
        <w:t>2.Система стимулирующих выплат работникам учреждения включает в себя поощрительные выплаты по результатам труда (премии).</w:t>
      </w:r>
    </w:p>
    <w:p w:rsidR="00C87239" w:rsidRDefault="00C87239" w:rsidP="00C87239">
      <w:pPr>
        <w:jc w:val="center"/>
        <w:rPr>
          <w:rFonts w:ascii="Times New Roman" w:hAnsi="Times New Roman"/>
          <w:sz w:val="24"/>
          <w:szCs w:val="24"/>
        </w:rPr>
      </w:pPr>
      <w:r>
        <w:rPr>
          <w:rFonts w:ascii="Times New Roman" w:hAnsi="Times New Roman"/>
          <w:sz w:val="24"/>
          <w:szCs w:val="24"/>
        </w:rPr>
        <w:t>Условия премирования</w:t>
      </w:r>
    </w:p>
    <w:tbl>
      <w:tblPr>
        <w:tblStyle w:val="af"/>
        <w:tblW w:w="0" w:type="auto"/>
        <w:tblLook w:val="04A0" w:firstRow="1" w:lastRow="0" w:firstColumn="1" w:lastColumn="0" w:noHBand="0" w:noVBand="1"/>
      </w:tblPr>
      <w:tblGrid>
        <w:gridCol w:w="3085"/>
        <w:gridCol w:w="6486"/>
      </w:tblGrid>
      <w:tr w:rsidR="00C87239" w:rsidTr="00C87239">
        <w:tc>
          <w:tcPr>
            <w:tcW w:w="3085" w:type="dxa"/>
          </w:tcPr>
          <w:p w:rsidR="00C87239" w:rsidRDefault="00C87239" w:rsidP="00C87239">
            <w:pPr>
              <w:jc w:val="center"/>
              <w:rPr>
                <w:rFonts w:ascii="Times New Roman" w:hAnsi="Times New Roman"/>
                <w:sz w:val="24"/>
                <w:szCs w:val="24"/>
              </w:rPr>
            </w:pPr>
            <w:r>
              <w:rPr>
                <w:rFonts w:ascii="Times New Roman" w:hAnsi="Times New Roman"/>
                <w:sz w:val="24"/>
                <w:szCs w:val="24"/>
              </w:rPr>
              <w:t>Наименование должности</w:t>
            </w:r>
          </w:p>
        </w:tc>
        <w:tc>
          <w:tcPr>
            <w:tcW w:w="6486" w:type="dxa"/>
          </w:tcPr>
          <w:p w:rsidR="00C87239" w:rsidRDefault="00C87239" w:rsidP="00C87239">
            <w:pPr>
              <w:jc w:val="center"/>
              <w:rPr>
                <w:rFonts w:ascii="Times New Roman" w:hAnsi="Times New Roman"/>
                <w:sz w:val="24"/>
                <w:szCs w:val="24"/>
              </w:rPr>
            </w:pPr>
            <w:r>
              <w:rPr>
                <w:rFonts w:ascii="Times New Roman" w:hAnsi="Times New Roman"/>
                <w:sz w:val="24"/>
                <w:szCs w:val="24"/>
              </w:rPr>
              <w:t>Основание для премирования</w:t>
            </w:r>
          </w:p>
        </w:tc>
      </w:tr>
      <w:tr w:rsidR="00C87239" w:rsidTr="00C87239">
        <w:tc>
          <w:tcPr>
            <w:tcW w:w="3085" w:type="dxa"/>
            <w:vMerge w:val="restart"/>
          </w:tcPr>
          <w:p w:rsidR="00C87239" w:rsidRDefault="00C87239" w:rsidP="00C87239">
            <w:pPr>
              <w:jc w:val="center"/>
              <w:rPr>
                <w:rFonts w:ascii="Times New Roman" w:hAnsi="Times New Roman"/>
                <w:sz w:val="24"/>
                <w:szCs w:val="24"/>
              </w:rPr>
            </w:pPr>
            <w:r>
              <w:rPr>
                <w:rFonts w:ascii="Times New Roman" w:hAnsi="Times New Roman"/>
                <w:sz w:val="24"/>
                <w:szCs w:val="24"/>
              </w:rPr>
              <w:t>Педагогические работники</w:t>
            </w:r>
          </w:p>
        </w:tc>
        <w:tc>
          <w:tcPr>
            <w:tcW w:w="6486" w:type="dxa"/>
          </w:tcPr>
          <w:p w:rsidR="00C87239" w:rsidRDefault="00C87239" w:rsidP="00C87239">
            <w:pPr>
              <w:jc w:val="center"/>
              <w:rPr>
                <w:rFonts w:ascii="Times New Roman" w:hAnsi="Times New Roman"/>
                <w:sz w:val="24"/>
                <w:szCs w:val="24"/>
              </w:rPr>
            </w:pPr>
            <w:r>
              <w:rPr>
                <w:rFonts w:ascii="Times New Roman" w:hAnsi="Times New Roman"/>
                <w:sz w:val="24"/>
                <w:szCs w:val="24"/>
              </w:rPr>
              <w:t>Достижение учащимся высоких показателей в сравнении с предыдущим периодом, стабильность  и рост качества обучения</w:t>
            </w:r>
          </w:p>
        </w:tc>
      </w:tr>
      <w:tr w:rsidR="00C87239" w:rsidTr="00C87239">
        <w:tc>
          <w:tcPr>
            <w:tcW w:w="3085" w:type="dxa"/>
            <w:vMerge/>
          </w:tcPr>
          <w:p w:rsidR="00C87239" w:rsidRDefault="00C87239" w:rsidP="00C87239">
            <w:pPr>
              <w:jc w:val="center"/>
              <w:rPr>
                <w:rFonts w:ascii="Times New Roman" w:hAnsi="Times New Roman"/>
                <w:sz w:val="24"/>
                <w:szCs w:val="24"/>
              </w:rPr>
            </w:pPr>
          </w:p>
        </w:tc>
        <w:tc>
          <w:tcPr>
            <w:tcW w:w="6486" w:type="dxa"/>
          </w:tcPr>
          <w:p w:rsidR="00C87239" w:rsidRDefault="00C87239" w:rsidP="00C87239">
            <w:pPr>
              <w:jc w:val="center"/>
              <w:rPr>
                <w:rFonts w:ascii="Times New Roman" w:hAnsi="Times New Roman"/>
                <w:sz w:val="24"/>
                <w:szCs w:val="24"/>
              </w:rPr>
            </w:pPr>
            <w:r>
              <w:rPr>
                <w:rFonts w:ascii="Times New Roman" w:hAnsi="Times New Roman"/>
                <w:sz w:val="24"/>
                <w:szCs w:val="24"/>
              </w:rPr>
              <w:t>Позитивные результаты внеурочной деятельности обу</w:t>
            </w:r>
            <w:r w:rsidR="009A3B80">
              <w:rPr>
                <w:rFonts w:ascii="Times New Roman" w:hAnsi="Times New Roman"/>
                <w:sz w:val="24"/>
                <w:szCs w:val="24"/>
              </w:rPr>
              <w:t>чающихся по учебным предметам (</w:t>
            </w:r>
            <w:r>
              <w:rPr>
                <w:rFonts w:ascii="Times New Roman" w:hAnsi="Times New Roman"/>
                <w:sz w:val="24"/>
                <w:szCs w:val="24"/>
              </w:rPr>
              <w:t>подготовка призеров олимпиад, конкурсов, конференций различного уровня)</w:t>
            </w:r>
          </w:p>
        </w:tc>
      </w:tr>
      <w:tr w:rsidR="00C87239" w:rsidTr="00C87239">
        <w:tc>
          <w:tcPr>
            <w:tcW w:w="3085" w:type="dxa"/>
            <w:vMerge/>
          </w:tcPr>
          <w:p w:rsidR="00C87239" w:rsidRDefault="00C87239" w:rsidP="00C87239">
            <w:pPr>
              <w:jc w:val="center"/>
              <w:rPr>
                <w:rFonts w:ascii="Times New Roman" w:hAnsi="Times New Roman"/>
                <w:sz w:val="24"/>
                <w:szCs w:val="24"/>
              </w:rPr>
            </w:pPr>
          </w:p>
        </w:tc>
        <w:tc>
          <w:tcPr>
            <w:tcW w:w="6486" w:type="dxa"/>
          </w:tcPr>
          <w:p w:rsidR="00C87239" w:rsidRDefault="009A3B80" w:rsidP="00C87239">
            <w:pPr>
              <w:jc w:val="center"/>
              <w:rPr>
                <w:rFonts w:ascii="Times New Roman" w:hAnsi="Times New Roman"/>
                <w:sz w:val="24"/>
                <w:szCs w:val="24"/>
              </w:rPr>
            </w:pPr>
            <w:r>
              <w:rPr>
                <w:rFonts w:ascii="Times New Roman" w:hAnsi="Times New Roman"/>
                <w:sz w:val="24"/>
                <w:szCs w:val="24"/>
              </w:rPr>
              <w:t xml:space="preserve">Позитивные результаты деятельности учителя по выполнению функций классного руководителя </w:t>
            </w:r>
            <w:proofErr w:type="gramStart"/>
            <w:r>
              <w:rPr>
                <w:rFonts w:ascii="Times New Roman" w:hAnsi="Times New Roman"/>
                <w:sz w:val="24"/>
                <w:szCs w:val="24"/>
              </w:rPr>
              <w:t xml:space="preserve">( </w:t>
            </w:r>
            <w:proofErr w:type="gramEnd"/>
            <w:r>
              <w:rPr>
                <w:rFonts w:ascii="Times New Roman" w:hAnsi="Times New Roman"/>
                <w:sz w:val="24"/>
                <w:szCs w:val="24"/>
              </w:rPr>
              <w:t xml:space="preserve">снижение количества учащихся, стоящих на учете в комиссии по делам несовершеннолетних; снижение (отсутствие) </w:t>
            </w:r>
            <w:r>
              <w:rPr>
                <w:rFonts w:ascii="Times New Roman" w:hAnsi="Times New Roman"/>
                <w:sz w:val="24"/>
                <w:szCs w:val="24"/>
              </w:rPr>
              <w:lastRenderedPageBreak/>
              <w:t xml:space="preserve">пропусков учащимися уроков без уважительной причины; снижение частоты обоснованных обращений </w:t>
            </w:r>
            <w:r w:rsidR="00C27DB6">
              <w:rPr>
                <w:rFonts w:ascii="Times New Roman" w:hAnsi="Times New Roman"/>
                <w:sz w:val="24"/>
                <w:szCs w:val="24"/>
              </w:rPr>
              <w:t>учащихся, родителей, педагогов по поводу конфликтных ситуаций и высокий уровень решения конфликтных ситуаций)</w:t>
            </w:r>
          </w:p>
          <w:p w:rsidR="00C27DB6" w:rsidRDefault="00C27DB6" w:rsidP="00C87239">
            <w:pPr>
              <w:jc w:val="center"/>
              <w:rPr>
                <w:rFonts w:ascii="Times New Roman" w:hAnsi="Times New Roman"/>
                <w:sz w:val="24"/>
                <w:szCs w:val="24"/>
              </w:rPr>
            </w:pPr>
          </w:p>
        </w:tc>
      </w:tr>
      <w:tr w:rsidR="00C87239" w:rsidTr="00C87239">
        <w:tc>
          <w:tcPr>
            <w:tcW w:w="3085" w:type="dxa"/>
          </w:tcPr>
          <w:p w:rsidR="00C87239" w:rsidRDefault="00C87239" w:rsidP="00C87239">
            <w:pPr>
              <w:jc w:val="center"/>
              <w:rPr>
                <w:rFonts w:ascii="Times New Roman" w:hAnsi="Times New Roman"/>
                <w:sz w:val="24"/>
                <w:szCs w:val="24"/>
              </w:rPr>
            </w:pPr>
          </w:p>
        </w:tc>
        <w:tc>
          <w:tcPr>
            <w:tcW w:w="6486" w:type="dxa"/>
          </w:tcPr>
          <w:p w:rsidR="00C87239" w:rsidRDefault="00C87239" w:rsidP="00C87239">
            <w:pPr>
              <w:jc w:val="center"/>
              <w:rPr>
                <w:rFonts w:ascii="Times New Roman" w:hAnsi="Times New Roman"/>
                <w:sz w:val="24"/>
                <w:szCs w:val="24"/>
              </w:rPr>
            </w:pPr>
          </w:p>
        </w:tc>
      </w:tr>
      <w:tr w:rsidR="00C87239" w:rsidTr="00C87239">
        <w:tc>
          <w:tcPr>
            <w:tcW w:w="3085" w:type="dxa"/>
          </w:tcPr>
          <w:p w:rsidR="00C87239" w:rsidRDefault="00C87239" w:rsidP="00C87239">
            <w:pPr>
              <w:jc w:val="center"/>
              <w:rPr>
                <w:rFonts w:ascii="Times New Roman" w:hAnsi="Times New Roman"/>
                <w:sz w:val="24"/>
                <w:szCs w:val="24"/>
              </w:rPr>
            </w:pPr>
          </w:p>
        </w:tc>
        <w:tc>
          <w:tcPr>
            <w:tcW w:w="6486" w:type="dxa"/>
          </w:tcPr>
          <w:p w:rsidR="00C87239" w:rsidRDefault="00C87239" w:rsidP="00C87239">
            <w:pPr>
              <w:jc w:val="center"/>
              <w:rPr>
                <w:rFonts w:ascii="Times New Roman" w:hAnsi="Times New Roman"/>
                <w:sz w:val="24"/>
                <w:szCs w:val="24"/>
              </w:rPr>
            </w:pPr>
          </w:p>
        </w:tc>
      </w:tr>
      <w:tr w:rsidR="00C27DB6" w:rsidTr="00C87239">
        <w:tc>
          <w:tcPr>
            <w:tcW w:w="3085" w:type="dxa"/>
          </w:tcPr>
          <w:p w:rsidR="00C27DB6" w:rsidRDefault="00C27DB6" w:rsidP="00C87239">
            <w:pPr>
              <w:jc w:val="center"/>
              <w:rPr>
                <w:rFonts w:ascii="Times New Roman" w:hAnsi="Times New Roman"/>
                <w:sz w:val="24"/>
                <w:szCs w:val="24"/>
              </w:rPr>
            </w:pPr>
            <w:r>
              <w:rPr>
                <w:rFonts w:ascii="Times New Roman" w:hAnsi="Times New Roman"/>
                <w:sz w:val="24"/>
                <w:szCs w:val="24"/>
              </w:rPr>
              <w:t>Заместители директора по УВР</w:t>
            </w:r>
          </w:p>
        </w:tc>
        <w:tc>
          <w:tcPr>
            <w:tcW w:w="6486" w:type="dxa"/>
          </w:tcPr>
          <w:p w:rsidR="00C27DB6" w:rsidRDefault="00C27DB6" w:rsidP="00C87239">
            <w:pPr>
              <w:jc w:val="center"/>
              <w:rPr>
                <w:rFonts w:ascii="Times New Roman" w:hAnsi="Times New Roman"/>
                <w:sz w:val="24"/>
                <w:szCs w:val="24"/>
              </w:rPr>
            </w:pPr>
            <w:r>
              <w:rPr>
                <w:rFonts w:ascii="Times New Roman" w:hAnsi="Times New Roman"/>
                <w:sz w:val="24"/>
                <w:szCs w:val="24"/>
              </w:rPr>
              <w:t xml:space="preserve">Организация </w:t>
            </w:r>
            <w:proofErr w:type="spellStart"/>
            <w:r>
              <w:rPr>
                <w:rFonts w:ascii="Times New Roman" w:hAnsi="Times New Roman"/>
                <w:sz w:val="24"/>
                <w:szCs w:val="24"/>
              </w:rPr>
              <w:t>предпрофильного</w:t>
            </w:r>
            <w:proofErr w:type="spellEnd"/>
            <w:r>
              <w:rPr>
                <w:rFonts w:ascii="Times New Roman" w:hAnsi="Times New Roman"/>
                <w:sz w:val="24"/>
                <w:szCs w:val="24"/>
              </w:rPr>
              <w:t xml:space="preserve"> и профильного обучения</w:t>
            </w:r>
          </w:p>
        </w:tc>
      </w:tr>
      <w:tr w:rsidR="00C27DB6" w:rsidTr="00C87239">
        <w:tc>
          <w:tcPr>
            <w:tcW w:w="3085" w:type="dxa"/>
          </w:tcPr>
          <w:p w:rsidR="00C27DB6" w:rsidRDefault="00C27DB6" w:rsidP="00C87239">
            <w:pPr>
              <w:jc w:val="center"/>
              <w:rPr>
                <w:rFonts w:ascii="Times New Roman" w:hAnsi="Times New Roman"/>
                <w:sz w:val="24"/>
                <w:szCs w:val="24"/>
              </w:rPr>
            </w:pPr>
          </w:p>
        </w:tc>
        <w:tc>
          <w:tcPr>
            <w:tcW w:w="6486" w:type="dxa"/>
          </w:tcPr>
          <w:p w:rsidR="00C27DB6" w:rsidRDefault="00C27DB6" w:rsidP="00C27DB6">
            <w:pPr>
              <w:rPr>
                <w:rFonts w:ascii="Times New Roman" w:hAnsi="Times New Roman"/>
                <w:sz w:val="24"/>
                <w:szCs w:val="24"/>
              </w:rPr>
            </w:pPr>
            <w:r>
              <w:rPr>
                <w:rFonts w:ascii="Times New Roman" w:hAnsi="Times New Roman"/>
                <w:sz w:val="24"/>
                <w:szCs w:val="24"/>
              </w:rPr>
              <w:t>Выполнение плана внутришкольного контроля, плана воспитательной работы</w:t>
            </w:r>
          </w:p>
        </w:tc>
      </w:tr>
      <w:tr w:rsidR="00C27DB6" w:rsidTr="00C87239">
        <w:tc>
          <w:tcPr>
            <w:tcW w:w="3085" w:type="dxa"/>
          </w:tcPr>
          <w:p w:rsidR="00C27DB6" w:rsidRDefault="00C27DB6" w:rsidP="00C87239">
            <w:pPr>
              <w:jc w:val="center"/>
              <w:rPr>
                <w:rFonts w:ascii="Times New Roman" w:hAnsi="Times New Roman"/>
                <w:sz w:val="24"/>
                <w:szCs w:val="24"/>
              </w:rPr>
            </w:pPr>
          </w:p>
        </w:tc>
        <w:tc>
          <w:tcPr>
            <w:tcW w:w="6486" w:type="dxa"/>
          </w:tcPr>
          <w:p w:rsidR="00C27DB6" w:rsidRDefault="00C27DB6" w:rsidP="00C27DB6">
            <w:pPr>
              <w:rPr>
                <w:rFonts w:ascii="Times New Roman" w:hAnsi="Times New Roman"/>
                <w:sz w:val="24"/>
                <w:szCs w:val="24"/>
              </w:rPr>
            </w:pPr>
            <w:r>
              <w:rPr>
                <w:rFonts w:ascii="Times New Roman" w:hAnsi="Times New Roman"/>
                <w:sz w:val="24"/>
                <w:szCs w:val="24"/>
              </w:rPr>
              <w:t>Высокий уровень организации и проведения итоговой и промежуточной аттестации учащихся</w:t>
            </w:r>
          </w:p>
        </w:tc>
      </w:tr>
      <w:tr w:rsidR="00C27DB6" w:rsidTr="00C87239">
        <w:tc>
          <w:tcPr>
            <w:tcW w:w="3085" w:type="dxa"/>
          </w:tcPr>
          <w:p w:rsidR="00C27DB6" w:rsidRDefault="00C27DB6" w:rsidP="00C87239">
            <w:pPr>
              <w:jc w:val="center"/>
              <w:rPr>
                <w:rFonts w:ascii="Times New Roman" w:hAnsi="Times New Roman"/>
                <w:sz w:val="24"/>
                <w:szCs w:val="24"/>
              </w:rPr>
            </w:pPr>
          </w:p>
        </w:tc>
        <w:tc>
          <w:tcPr>
            <w:tcW w:w="6486" w:type="dxa"/>
          </w:tcPr>
          <w:p w:rsidR="00C27DB6" w:rsidRDefault="00C27DB6" w:rsidP="00C27DB6">
            <w:pPr>
              <w:rPr>
                <w:rFonts w:ascii="Times New Roman" w:hAnsi="Times New Roman"/>
                <w:sz w:val="24"/>
                <w:szCs w:val="24"/>
              </w:rPr>
            </w:pPr>
            <w:r>
              <w:rPr>
                <w:rFonts w:ascii="Times New Roman" w:hAnsi="Times New Roman"/>
                <w:sz w:val="24"/>
                <w:szCs w:val="24"/>
              </w:rPr>
              <w:t>Высокий уровень организации и контроля (мониторинга) учебно-воспитательного процесса</w:t>
            </w:r>
          </w:p>
        </w:tc>
      </w:tr>
      <w:tr w:rsidR="00C27DB6" w:rsidTr="00C87239">
        <w:tc>
          <w:tcPr>
            <w:tcW w:w="3085" w:type="dxa"/>
          </w:tcPr>
          <w:p w:rsidR="00C27DB6" w:rsidRDefault="00C27DB6" w:rsidP="00C87239">
            <w:pPr>
              <w:jc w:val="center"/>
              <w:rPr>
                <w:rFonts w:ascii="Times New Roman" w:hAnsi="Times New Roman"/>
                <w:sz w:val="24"/>
                <w:szCs w:val="24"/>
              </w:rPr>
            </w:pPr>
          </w:p>
        </w:tc>
        <w:tc>
          <w:tcPr>
            <w:tcW w:w="6486" w:type="dxa"/>
          </w:tcPr>
          <w:p w:rsidR="00C27DB6" w:rsidRDefault="00F96EDC" w:rsidP="00C27DB6">
            <w:pPr>
              <w:rPr>
                <w:rFonts w:ascii="Times New Roman" w:hAnsi="Times New Roman"/>
                <w:sz w:val="24"/>
                <w:szCs w:val="24"/>
              </w:rPr>
            </w:pPr>
            <w:r>
              <w:rPr>
                <w:rFonts w:ascii="Times New Roman" w:hAnsi="Times New Roman"/>
                <w:sz w:val="24"/>
                <w:szCs w:val="24"/>
              </w:rPr>
              <w:t>Качественная организация работы общественных органов, участвующих в управлении школой (психолого-педагогический консилиум, педагогический совет, управляющий совет, органы ученического самоуправления и т.д.</w:t>
            </w:r>
          </w:p>
        </w:tc>
      </w:tr>
      <w:tr w:rsidR="00F96EDC" w:rsidTr="00C87239">
        <w:tc>
          <w:tcPr>
            <w:tcW w:w="3085" w:type="dxa"/>
          </w:tcPr>
          <w:p w:rsidR="00F96EDC" w:rsidRDefault="00F96EDC" w:rsidP="00C87239">
            <w:pPr>
              <w:jc w:val="center"/>
              <w:rPr>
                <w:rFonts w:ascii="Times New Roman" w:hAnsi="Times New Roman"/>
                <w:sz w:val="24"/>
                <w:szCs w:val="24"/>
              </w:rPr>
            </w:pPr>
          </w:p>
        </w:tc>
        <w:tc>
          <w:tcPr>
            <w:tcW w:w="6486" w:type="dxa"/>
          </w:tcPr>
          <w:p w:rsidR="00F96EDC" w:rsidRDefault="00F96EDC" w:rsidP="00C27DB6">
            <w:pPr>
              <w:rPr>
                <w:rFonts w:ascii="Times New Roman" w:hAnsi="Times New Roman"/>
                <w:sz w:val="24"/>
                <w:szCs w:val="24"/>
              </w:rPr>
            </w:pPr>
            <w:r>
              <w:rPr>
                <w:rFonts w:ascii="Times New Roman" w:hAnsi="Times New Roman"/>
                <w:sz w:val="24"/>
                <w:szCs w:val="24"/>
              </w:rPr>
              <w:t>Сохранение контингента учащихся 10-11 классов</w:t>
            </w:r>
          </w:p>
        </w:tc>
      </w:tr>
      <w:tr w:rsidR="00F96EDC" w:rsidTr="00C87239">
        <w:tc>
          <w:tcPr>
            <w:tcW w:w="3085" w:type="dxa"/>
          </w:tcPr>
          <w:p w:rsidR="00F96EDC" w:rsidRDefault="00F96EDC" w:rsidP="00C87239">
            <w:pPr>
              <w:jc w:val="center"/>
              <w:rPr>
                <w:rFonts w:ascii="Times New Roman" w:hAnsi="Times New Roman"/>
                <w:sz w:val="24"/>
                <w:szCs w:val="24"/>
              </w:rPr>
            </w:pPr>
          </w:p>
        </w:tc>
        <w:tc>
          <w:tcPr>
            <w:tcW w:w="6486" w:type="dxa"/>
          </w:tcPr>
          <w:p w:rsidR="00F96EDC" w:rsidRDefault="00F96EDC" w:rsidP="00C27DB6">
            <w:pPr>
              <w:rPr>
                <w:rFonts w:ascii="Times New Roman" w:hAnsi="Times New Roman"/>
                <w:sz w:val="24"/>
                <w:szCs w:val="24"/>
              </w:rPr>
            </w:pPr>
            <w:r>
              <w:rPr>
                <w:rFonts w:ascii="Times New Roman" w:hAnsi="Times New Roman"/>
                <w:sz w:val="24"/>
                <w:szCs w:val="24"/>
              </w:rPr>
              <w:t>Высокий уровень организации аттестации педагогических работников школы</w:t>
            </w:r>
          </w:p>
        </w:tc>
      </w:tr>
      <w:tr w:rsidR="00F96EDC" w:rsidTr="00C87239">
        <w:tc>
          <w:tcPr>
            <w:tcW w:w="3085" w:type="dxa"/>
          </w:tcPr>
          <w:p w:rsidR="00F96EDC" w:rsidRDefault="00F96EDC" w:rsidP="00C87239">
            <w:pPr>
              <w:jc w:val="center"/>
              <w:rPr>
                <w:rFonts w:ascii="Times New Roman" w:hAnsi="Times New Roman"/>
                <w:sz w:val="24"/>
                <w:szCs w:val="24"/>
              </w:rPr>
            </w:pPr>
          </w:p>
        </w:tc>
        <w:tc>
          <w:tcPr>
            <w:tcW w:w="6486" w:type="dxa"/>
          </w:tcPr>
          <w:p w:rsidR="00F96EDC" w:rsidRDefault="00F96EDC" w:rsidP="00C27DB6">
            <w:pPr>
              <w:rPr>
                <w:rFonts w:ascii="Times New Roman" w:hAnsi="Times New Roman"/>
                <w:sz w:val="24"/>
                <w:szCs w:val="24"/>
              </w:rPr>
            </w:pPr>
            <w:r>
              <w:rPr>
                <w:rFonts w:ascii="Times New Roman" w:hAnsi="Times New Roman"/>
                <w:sz w:val="24"/>
                <w:szCs w:val="24"/>
              </w:rPr>
              <w:t>Поддержание благоприятного психологического климата в коллективе</w:t>
            </w:r>
          </w:p>
        </w:tc>
      </w:tr>
      <w:tr w:rsidR="00F96EDC" w:rsidTr="00C87239">
        <w:tc>
          <w:tcPr>
            <w:tcW w:w="3085" w:type="dxa"/>
          </w:tcPr>
          <w:p w:rsidR="00F96EDC" w:rsidRDefault="00F96EDC" w:rsidP="00C87239">
            <w:pPr>
              <w:jc w:val="center"/>
              <w:rPr>
                <w:rFonts w:ascii="Times New Roman" w:hAnsi="Times New Roman"/>
                <w:sz w:val="24"/>
                <w:szCs w:val="24"/>
              </w:rPr>
            </w:pPr>
            <w:r>
              <w:rPr>
                <w:rFonts w:ascii="Times New Roman" w:hAnsi="Times New Roman"/>
                <w:sz w:val="24"/>
                <w:szCs w:val="24"/>
              </w:rPr>
              <w:t>Заместитель директора по АХЧ</w:t>
            </w:r>
          </w:p>
        </w:tc>
        <w:tc>
          <w:tcPr>
            <w:tcW w:w="6486" w:type="dxa"/>
          </w:tcPr>
          <w:p w:rsidR="00F96EDC" w:rsidRDefault="00F96EDC" w:rsidP="00C27DB6">
            <w:pPr>
              <w:rPr>
                <w:rFonts w:ascii="Times New Roman" w:hAnsi="Times New Roman"/>
                <w:sz w:val="24"/>
                <w:szCs w:val="24"/>
              </w:rPr>
            </w:pPr>
            <w:r>
              <w:rPr>
                <w:rFonts w:ascii="Times New Roman" w:hAnsi="Times New Roman"/>
                <w:sz w:val="24"/>
                <w:szCs w:val="24"/>
              </w:rPr>
              <w:t>Обеспечение санитарно-гигиенических условий в помещениях школы</w:t>
            </w:r>
          </w:p>
        </w:tc>
      </w:tr>
      <w:tr w:rsidR="00F96EDC" w:rsidTr="00C87239">
        <w:tc>
          <w:tcPr>
            <w:tcW w:w="3085" w:type="dxa"/>
          </w:tcPr>
          <w:p w:rsidR="00F96EDC" w:rsidRDefault="00F96EDC" w:rsidP="00C87239">
            <w:pPr>
              <w:jc w:val="center"/>
              <w:rPr>
                <w:rFonts w:ascii="Times New Roman" w:hAnsi="Times New Roman"/>
                <w:sz w:val="24"/>
                <w:szCs w:val="24"/>
              </w:rPr>
            </w:pPr>
          </w:p>
        </w:tc>
        <w:tc>
          <w:tcPr>
            <w:tcW w:w="6486" w:type="dxa"/>
          </w:tcPr>
          <w:p w:rsidR="00F96EDC" w:rsidRDefault="00F96EDC" w:rsidP="00C27DB6">
            <w:pPr>
              <w:rPr>
                <w:rFonts w:ascii="Times New Roman" w:hAnsi="Times New Roman"/>
                <w:sz w:val="24"/>
                <w:szCs w:val="24"/>
              </w:rPr>
            </w:pPr>
            <w:r>
              <w:rPr>
                <w:rFonts w:ascii="Times New Roman" w:hAnsi="Times New Roman"/>
                <w:sz w:val="24"/>
                <w:szCs w:val="24"/>
              </w:rPr>
              <w:t>Обеспечение выполнения требований пожарной и электробезопасности, охраны труда</w:t>
            </w:r>
          </w:p>
        </w:tc>
      </w:tr>
      <w:tr w:rsidR="00F96EDC" w:rsidTr="00C87239">
        <w:tc>
          <w:tcPr>
            <w:tcW w:w="3085" w:type="dxa"/>
          </w:tcPr>
          <w:p w:rsidR="00F96EDC" w:rsidRDefault="00F96EDC" w:rsidP="00C87239">
            <w:pPr>
              <w:jc w:val="center"/>
              <w:rPr>
                <w:rFonts w:ascii="Times New Roman" w:hAnsi="Times New Roman"/>
                <w:sz w:val="24"/>
                <w:szCs w:val="24"/>
              </w:rPr>
            </w:pPr>
          </w:p>
        </w:tc>
        <w:tc>
          <w:tcPr>
            <w:tcW w:w="6486" w:type="dxa"/>
          </w:tcPr>
          <w:p w:rsidR="00F96EDC" w:rsidRDefault="00F96EDC" w:rsidP="00C27DB6">
            <w:pPr>
              <w:rPr>
                <w:rFonts w:ascii="Times New Roman" w:hAnsi="Times New Roman"/>
                <w:sz w:val="24"/>
                <w:szCs w:val="24"/>
              </w:rPr>
            </w:pPr>
            <w:r>
              <w:rPr>
                <w:rFonts w:ascii="Times New Roman" w:hAnsi="Times New Roman"/>
                <w:sz w:val="24"/>
                <w:szCs w:val="24"/>
              </w:rPr>
              <w:t>Высокое качество подготовки и организации ремонтных работ</w:t>
            </w:r>
          </w:p>
        </w:tc>
      </w:tr>
      <w:tr w:rsidR="00F96EDC" w:rsidTr="00C87239">
        <w:tc>
          <w:tcPr>
            <w:tcW w:w="3085" w:type="dxa"/>
          </w:tcPr>
          <w:p w:rsidR="00F96EDC" w:rsidRDefault="00F96EDC" w:rsidP="00C87239">
            <w:pPr>
              <w:jc w:val="center"/>
              <w:rPr>
                <w:rFonts w:ascii="Times New Roman" w:hAnsi="Times New Roman"/>
                <w:sz w:val="24"/>
                <w:szCs w:val="24"/>
              </w:rPr>
            </w:pPr>
            <w:r>
              <w:rPr>
                <w:rFonts w:ascii="Times New Roman" w:hAnsi="Times New Roman"/>
                <w:sz w:val="24"/>
                <w:szCs w:val="24"/>
              </w:rPr>
              <w:t>Педагог-психолог, социальный педагог</w:t>
            </w:r>
          </w:p>
        </w:tc>
        <w:tc>
          <w:tcPr>
            <w:tcW w:w="6486" w:type="dxa"/>
          </w:tcPr>
          <w:p w:rsidR="00F96EDC" w:rsidRDefault="00F96EDC" w:rsidP="00C27DB6">
            <w:pPr>
              <w:rPr>
                <w:rFonts w:ascii="Times New Roman" w:hAnsi="Times New Roman"/>
                <w:sz w:val="24"/>
                <w:szCs w:val="24"/>
              </w:rPr>
            </w:pPr>
            <w:r>
              <w:rPr>
                <w:rFonts w:ascii="Times New Roman" w:hAnsi="Times New Roman"/>
                <w:sz w:val="24"/>
                <w:szCs w:val="24"/>
              </w:rPr>
              <w:t>Результативность коррекционно-развивающей работы с учащимися</w:t>
            </w:r>
          </w:p>
        </w:tc>
      </w:tr>
      <w:tr w:rsidR="00F96EDC" w:rsidTr="00C87239">
        <w:tc>
          <w:tcPr>
            <w:tcW w:w="3085" w:type="dxa"/>
          </w:tcPr>
          <w:p w:rsidR="00F96EDC" w:rsidRDefault="00F96EDC" w:rsidP="00C87239">
            <w:pPr>
              <w:jc w:val="center"/>
              <w:rPr>
                <w:rFonts w:ascii="Times New Roman" w:hAnsi="Times New Roman"/>
                <w:sz w:val="24"/>
                <w:szCs w:val="24"/>
              </w:rPr>
            </w:pPr>
          </w:p>
        </w:tc>
        <w:tc>
          <w:tcPr>
            <w:tcW w:w="6486" w:type="dxa"/>
          </w:tcPr>
          <w:p w:rsidR="00F96EDC" w:rsidRDefault="00F96EDC" w:rsidP="00C27DB6">
            <w:pPr>
              <w:rPr>
                <w:rFonts w:ascii="Times New Roman" w:hAnsi="Times New Roman"/>
                <w:sz w:val="24"/>
                <w:szCs w:val="24"/>
              </w:rPr>
            </w:pPr>
            <w:r>
              <w:rPr>
                <w:rFonts w:ascii="Times New Roman" w:hAnsi="Times New Roman"/>
                <w:sz w:val="24"/>
                <w:szCs w:val="24"/>
              </w:rPr>
              <w:t xml:space="preserve">Своевременное и качественное ведение банка данных детей, </w:t>
            </w:r>
            <w:r>
              <w:rPr>
                <w:rFonts w:ascii="Times New Roman" w:hAnsi="Times New Roman"/>
                <w:sz w:val="24"/>
                <w:szCs w:val="24"/>
              </w:rPr>
              <w:lastRenderedPageBreak/>
              <w:t>охваченных различными видами контроля</w:t>
            </w:r>
          </w:p>
        </w:tc>
      </w:tr>
      <w:tr w:rsidR="00F96EDC" w:rsidTr="00C87239">
        <w:tc>
          <w:tcPr>
            <w:tcW w:w="3085" w:type="dxa"/>
          </w:tcPr>
          <w:p w:rsidR="00F96EDC" w:rsidRDefault="00F96EDC" w:rsidP="00C87239">
            <w:pPr>
              <w:jc w:val="center"/>
              <w:rPr>
                <w:rFonts w:ascii="Times New Roman" w:hAnsi="Times New Roman"/>
                <w:sz w:val="24"/>
                <w:szCs w:val="24"/>
              </w:rPr>
            </w:pPr>
            <w:r>
              <w:rPr>
                <w:rFonts w:ascii="Times New Roman" w:hAnsi="Times New Roman"/>
                <w:sz w:val="24"/>
                <w:szCs w:val="24"/>
              </w:rPr>
              <w:lastRenderedPageBreak/>
              <w:t>Педагог-библиотекарь</w:t>
            </w:r>
          </w:p>
        </w:tc>
        <w:tc>
          <w:tcPr>
            <w:tcW w:w="6486" w:type="dxa"/>
          </w:tcPr>
          <w:p w:rsidR="00F96EDC" w:rsidRDefault="00F96EDC" w:rsidP="00C27DB6">
            <w:pPr>
              <w:rPr>
                <w:rFonts w:ascii="Times New Roman" w:hAnsi="Times New Roman"/>
                <w:sz w:val="24"/>
                <w:szCs w:val="24"/>
              </w:rPr>
            </w:pPr>
            <w:r>
              <w:rPr>
                <w:rFonts w:ascii="Times New Roman" w:hAnsi="Times New Roman"/>
                <w:sz w:val="24"/>
                <w:szCs w:val="24"/>
              </w:rPr>
              <w:t>Высокая читательская активность обучающихся</w:t>
            </w:r>
          </w:p>
        </w:tc>
      </w:tr>
      <w:tr w:rsidR="00F96EDC" w:rsidTr="00C87239">
        <w:tc>
          <w:tcPr>
            <w:tcW w:w="3085" w:type="dxa"/>
          </w:tcPr>
          <w:p w:rsidR="00F96EDC" w:rsidRDefault="00F96EDC" w:rsidP="00C87239">
            <w:pPr>
              <w:jc w:val="center"/>
              <w:rPr>
                <w:rFonts w:ascii="Times New Roman" w:hAnsi="Times New Roman"/>
                <w:sz w:val="24"/>
                <w:szCs w:val="24"/>
              </w:rPr>
            </w:pPr>
          </w:p>
        </w:tc>
        <w:tc>
          <w:tcPr>
            <w:tcW w:w="6486" w:type="dxa"/>
          </w:tcPr>
          <w:p w:rsidR="00F96EDC" w:rsidRDefault="00F96EDC" w:rsidP="00F96EDC">
            <w:pPr>
              <w:rPr>
                <w:rFonts w:ascii="Times New Roman" w:hAnsi="Times New Roman"/>
                <w:sz w:val="24"/>
                <w:szCs w:val="24"/>
              </w:rPr>
            </w:pPr>
            <w:r>
              <w:rPr>
                <w:rFonts w:ascii="Times New Roman" w:hAnsi="Times New Roman"/>
                <w:sz w:val="24"/>
                <w:szCs w:val="24"/>
              </w:rPr>
              <w:t>Пропаганда чтения как формы культурного досуга</w:t>
            </w:r>
          </w:p>
        </w:tc>
      </w:tr>
      <w:tr w:rsidR="00F96EDC" w:rsidTr="00C87239">
        <w:tc>
          <w:tcPr>
            <w:tcW w:w="3085" w:type="dxa"/>
          </w:tcPr>
          <w:p w:rsidR="00F96EDC" w:rsidRDefault="00F96EDC" w:rsidP="00C87239">
            <w:pPr>
              <w:jc w:val="center"/>
              <w:rPr>
                <w:rFonts w:ascii="Times New Roman" w:hAnsi="Times New Roman"/>
                <w:sz w:val="24"/>
                <w:szCs w:val="24"/>
              </w:rPr>
            </w:pPr>
          </w:p>
        </w:tc>
        <w:tc>
          <w:tcPr>
            <w:tcW w:w="6486" w:type="dxa"/>
          </w:tcPr>
          <w:p w:rsidR="00F96EDC" w:rsidRDefault="00F96EDC" w:rsidP="00C27DB6">
            <w:pPr>
              <w:rPr>
                <w:rFonts w:ascii="Times New Roman" w:hAnsi="Times New Roman"/>
                <w:sz w:val="24"/>
                <w:szCs w:val="24"/>
              </w:rPr>
            </w:pPr>
            <w:r>
              <w:rPr>
                <w:rFonts w:ascii="Times New Roman" w:hAnsi="Times New Roman"/>
                <w:sz w:val="24"/>
                <w:szCs w:val="24"/>
              </w:rPr>
              <w:t>Участие в общешкольных и районных мероприятиях</w:t>
            </w:r>
          </w:p>
        </w:tc>
      </w:tr>
      <w:tr w:rsidR="00F96EDC" w:rsidTr="00C87239">
        <w:tc>
          <w:tcPr>
            <w:tcW w:w="3085" w:type="dxa"/>
          </w:tcPr>
          <w:p w:rsidR="00F96EDC" w:rsidRDefault="00F96EDC" w:rsidP="00C87239">
            <w:pPr>
              <w:jc w:val="center"/>
              <w:rPr>
                <w:rFonts w:ascii="Times New Roman" w:hAnsi="Times New Roman"/>
                <w:sz w:val="24"/>
                <w:szCs w:val="24"/>
              </w:rPr>
            </w:pPr>
          </w:p>
        </w:tc>
        <w:tc>
          <w:tcPr>
            <w:tcW w:w="6486" w:type="dxa"/>
          </w:tcPr>
          <w:p w:rsidR="00F96EDC" w:rsidRDefault="00F96EDC" w:rsidP="00C27DB6">
            <w:pPr>
              <w:rPr>
                <w:rFonts w:ascii="Times New Roman" w:hAnsi="Times New Roman"/>
                <w:sz w:val="24"/>
                <w:szCs w:val="24"/>
              </w:rPr>
            </w:pPr>
            <w:r>
              <w:rPr>
                <w:rFonts w:ascii="Times New Roman" w:hAnsi="Times New Roman"/>
                <w:sz w:val="24"/>
                <w:szCs w:val="24"/>
              </w:rPr>
              <w:t>Оформление тематических выставок</w:t>
            </w:r>
          </w:p>
        </w:tc>
      </w:tr>
      <w:tr w:rsidR="00F96EDC" w:rsidTr="00C87239">
        <w:tc>
          <w:tcPr>
            <w:tcW w:w="3085" w:type="dxa"/>
          </w:tcPr>
          <w:p w:rsidR="00F96EDC" w:rsidRDefault="00F96EDC" w:rsidP="00C87239">
            <w:pPr>
              <w:jc w:val="center"/>
              <w:rPr>
                <w:rFonts w:ascii="Times New Roman" w:hAnsi="Times New Roman"/>
                <w:sz w:val="24"/>
                <w:szCs w:val="24"/>
              </w:rPr>
            </w:pPr>
          </w:p>
        </w:tc>
        <w:tc>
          <w:tcPr>
            <w:tcW w:w="6486" w:type="dxa"/>
          </w:tcPr>
          <w:p w:rsidR="00F96EDC" w:rsidRDefault="00F96EDC" w:rsidP="00C27DB6">
            <w:pPr>
              <w:rPr>
                <w:rFonts w:ascii="Times New Roman" w:hAnsi="Times New Roman"/>
                <w:sz w:val="24"/>
                <w:szCs w:val="24"/>
              </w:rPr>
            </w:pPr>
            <w:r>
              <w:rPr>
                <w:rFonts w:ascii="Times New Roman" w:hAnsi="Times New Roman"/>
                <w:sz w:val="24"/>
                <w:szCs w:val="24"/>
              </w:rPr>
              <w:t>Выполнение плана работы библиотекаря</w:t>
            </w:r>
          </w:p>
        </w:tc>
      </w:tr>
      <w:tr w:rsidR="00F96EDC" w:rsidTr="00C87239">
        <w:tc>
          <w:tcPr>
            <w:tcW w:w="3085" w:type="dxa"/>
          </w:tcPr>
          <w:p w:rsidR="00F96EDC" w:rsidRDefault="00F96EDC" w:rsidP="00C87239">
            <w:pPr>
              <w:jc w:val="center"/>
              <w:rPr>
                <w:rFonts w:ascii="Times New Roman" w:hAnsi="Times New Roman"/>
                <w:sz w:val="24"/>
                <w:szCs w:val="24"/>
              </w:rPr>
            </w:pPr>
            <w:r>
              <w:rPr>
                <w:rFonts w:ascii="Times New Roman" w:hAnsi="Times New Roman"/>
                <w:sz w:val="24"/>
                <w:szCs w:val="24"/>
              </w:rPr>
              <w:t>Обслуживающий персонал</w:t>
            </w:r>
          </w:p>
          <w:p w:rsidR="00F96EDC" w:rsidRDefault="00F96EDC" w:rsidP="00C87239">
            <w:pPr>
              <w:jc w:val="center"/>
              <w:rPr>
                <w:rFonts w:ascii="Times New Roman" w:hAnsi="Times New Roman"/>
                <w:sz w:val="24"/>
                <w:szCs w:val="24"/>
              </w:rPr>
            </w:pPr>
            <w:r>
              <w:rPr>
                <w:rFonts w:ascii="Times New Roman" w:hAnsi="Times New Roman"/>
                <w:sz w:val="24"/>
                <w:szCs w:val="24"/>
              </w:rPr>
              <w:t>(уборщики, дворники и т.д.)</w:t>
            </w:r>
          </w:p>
        </w:tc>
        <w:tc>
          <w:tcPr>
            <w:tcW w:w="6486" w:type="dxa"/>
          </w:tcPr>
          <w:p w:rsidR="00F96EDC" w:rsidRDefault="00F96EDC" w:rsidP="00C27DB6">
            <w:pPr>
              <w:rPr>
                <w:rFonts w:ascii="Times New Roman" w:hAnsi="Times New Roman"/>
                <w:sz w:val="24"/>
                <w:szCs w:val="24"/>
              </w:rPr>
            </w:pPr>
            <w:r>
              <w:rPr>
                <w:rFonts w:ascii="Times New Roman" w:hAnsi="Times New Roman"/>
                <w:sz w:val="24"/>
                <w:szCs w:val="24"/>
              </w:rPr>
              <w:t>Проведение генеральных уборок</w:t>
            </w:r>
          </w:p>
        </w:tc>
      </w:tr>
      <w:tr w:rsidR="00F96EDC" w:rsidTr="00C87239">
        <w:tc>
          <w:tcPr>
            <w:tcW w:w="3085" w:type="dxa"/>
          </w:tcPr>
          <w:p w:rsidR="00F96EDC" w:rsidRDefault="00F96EDC" w:rsidP="00C87239">
            <w:pPr>
              <w:jc w:val="center"/>
              <w:rPr>
                <w:rFonts w:ascii="Times New Roman" w:hAnsi="Times New Roman"/>
                <w:sz w:val="24"/>
                <w:szCs w:val="24"/>
              </w:rPr>
            </w:pPr>
          </w:p>
        </w:tc>
        <w:tc>
          <w:tcPr>
            <w:tcW w:w="6486" w:type="dxa"/>
          </w:tcPr>
          <w:p w:rsidR="00F96EDC" w:rsidRDefault="00F96EDC" w:rsidP="00C27DB6">
            <w:pPr>
              <w:rPr>
                <w:rFonts w:ascii="Times New Roman" w:hAnsi="Times New Roman"/>
                <w:sz w:val="24"/>
                <w:szCs w:val="24"/>
              </w:rPr>
            </w:pPr>
            <w:r>
              <w:rPr>
                <w:rFonts w:ascii="Times New Roman" w:hAnsi="Times New Roman"/>
                <w:sz w:val="24"/>
                <w:szCs w:val="24"/>
              </w:rPr>
              <w:t xml:space="preserve">Содержание участка в соответствии с </w:t>
            </w:r>
            <w:proofErr w:type="spellStart"/>
            <w:r>
              <w:rPr>
                <w:rFonts w:ascii="Times New Roman" w:hAnsi="Times New Roman"/>
                <w:sz w:val="24"/>
                <w:szCs w:val="24"/>
              </w:rPr>
              <w:t>СанПин</w:t>
            </w:r>
            <w:proofErr w:type="spellEnd"/>
            <w:r>
              <w:rPr>
                <w:rFonts w:ascii="Times New Roman" w:hAnsi="Times New Roman"/>
                <w:sz w:val="24"/>
                <w:szCs w:val="24"/>
              </w:rPr>
              <w:t>, качественная уборка помещений, участка</w:t>
            </w:r>
          </w:p>
        </w:tc>
      </w:tr>
      <w:tr w:rsidR="00551235" w:rsidTr="00C87239">
        <w:tc>
          <w:tcPr>
            <w:tcW w:w="3085" w:type="dxa"/>
          </w:tcPr>
          <w:p w:rsidR="00551235" w:rsidRDefault="00551235" w:rsidP="00C87239">
            <w:pPr>
              <w:jc w:val="center"/>
              <w:rPr>
                <w:rFonts w:ascii="Times New Roman" w:hAnsi="Times New Roman"/>
                <w:sz w:val="24"/>
                <w:szCs w:val="24"/>
              </w:rPr>
            </w:pPr>
          </w:p>
        </w:tc>
        <w:tc>
          <w:tcPr>
            <w:tcW w:w="6486" w:type="dxa"/>
          </w:tcPr>
          <w:p w:rsidR="00551235" w:rsidRDefault="00551235" w:rsidP="00C27DB6">
            <w:pPr>
              <w:rPr>
                <w:rFonts w:ascii="Times New Roman" w:hAnsi="Times New Roman"/>
                <w:sz w:val="24"/>
                <w:szCs w:val="24"/>
              </w:rPr>
            </w:pPr>
            <w:r>
              <w:rPr>
                <w:rFonts w:ascii="Times New Roman" w:hAnsi="Times New Roman"/>
                <w:sz w:val="24"/>
                <w:szCs w:val="24"/>
              </w:rPr>
              <w:t>Оперативность выполнения заявок по устранению технических неполадок</w:t>
            </w:r>
          </w:p>
        </w:tc>
      </w:tr>
    </w:tbl>
    <w:p w:rsidR="00C87239" w:rsidRPr="00C87239" w:rsidRDefault="00C87239" w:rsidP="00C87239">
      <w:pPr>
        <w:jc w:val="center"/>
        <w:rPr>
          <w:rFonts w:ascii="Times New Roman" w:hAnsi="Times New Roman"/>
          <w:sz w:val="24"/>
          <w:szCs w:val="24"/>
        </w:rPr>
      </w:pPr>
    </w:p>
    <w:p w:rsidR="00C87239" w:rsidRPr="00C87239" w:rsidRDefault="00C87239" w:rsidP="00656406">
      <w:pPr>
        <w:rPr>
          <w:rFonts w:ascii="Times New Roman" w:hAnsi="Times New Roman"/>
          <w:b/>
          <w:sz w:val="24"/>
          <w:szCs w:val="24"/>
        </w:rPr>
      </w:pPr>
    </w:p>
    <w:p w:rsidR="009E1988" w:rsidRPr="00AF45CC" w:rsidRDefault="009E1988" w:rsidP="009E1988">
      <w:pPr>
        <w:rPr>
          <w:rFonts w:ascii="Times New Roman" w:hAnsi="Times New Roman"/>
          <w:b/>
          <w:sz w:val="24"/>
          <w:szCs w:val="24"/>
        </w:rPr>
      </w:pPr>
      <w:r w:rsidRPr="00AF45CC">
        <w:rPr>
          <w:rFonts w:ascii="Times New Roman" w:hAnsi="Times New Roman"/>
          <w:b/>
          <w:bCs/>
          <w:spacing w:val="-5"/>
          <w:sz w:val="24"/>
          <w:szCs w:val="24"/>
        </w:rPr>
        <w:t>Порядок распределения фонда оплаты труда</w:t>
      </w:r>
    </w:p>
    <w:p w:rsidR="009E1988" w:rsidRPr="00AF45CC" w:rsidRDefault="009E1988" w:rsidP="009E1988">
      <w:pPr>
        <w:widowControl w:val="0"/>
        <w:numPr>
          <w:ilvl w:val="0"/>
          <w:numId w:val="1"/>
        </w:numPr>
        <w:shd w:val="clear" w:color="auto" w:fill="FFFFFF"/>
        <w:tabs>
          <w:tab w:val="left" w:pos="226"/>
        </w:tabs>
        <w:autoSpaceDE w:val="0"/>
        <w:autoSpaceDN w:val="0"/>
        <w:adjustRightInd w:val="0"/>
        <w:spacing w:before="254" w:after="0" w:line="259" w:lineRule="exact"/>
        <w:rPr>
          <w:rFonts w:ascii="Times New Roman" w:hAnsi="Times New Roman"/>
          <w:spacing w:val="-23"/>
          <w:sz w:val="24"/>
          <w:szCs w:val="24"/>
        </w:rPr>
      </w:pPr>
      <w:r w:rsidRPr="00AF45CC">
        <w:rPr>
          <w:rFonts w:ascii="Times New Roman" w:hAnsi="Times New Roman"/>
          <w:spacing w:val="-6"/>
          <w:sz w:val="24"/>
          <w:szCs w:val="24"/>
        </w:rPr>
        <w:t xml:space="preserve">Порядок распределения фонда оплаты труда является приложением к Положению о </w:t>
      </w:r>
      <w:r w:rsidRPr="00AF45CC">
        <w:rPr>
          <w:rFonts w:ascii="Times New Roman" w:hAnsi="Times New Roman"/>
          <w:spacing w:val="-5"/>
          <w:sz w:val="24"/>
          <w:szCs w:val="24"/>
        </w:rPr>
        <w:t xml:space="preserve">новой системе оплаты труда и утверждается директором школы по согласованию с </w:t>
      </w:r>
      <w:r w:rsidRPr="00AF45CC">
        <w:rPr>
          <w:rFonts w:ascii="Times New Roman" w:hAnsi="Times New Roman"/>
          <w:sz w:val="24"/>
          <w:szCs w:val="24"/>
        </w:rPr>
        <w:t>профсоюзным комитетом и Управляющим советом.</w:t>
      </w:r>
    </w:p>
    <w:p w:rsidR="009E1988" w:rsidRPr="00AF45CC" w:rsidRDefault="009E1988" w:rsidP="009E1988">
      <w:pPr>
        <w:widowControl w:val="0"/>
        <w:numPr>
          <w:ilvl w:val="0"/>
          <w:numId w:val="1"/>
        </w:numPr>
        <w:shd w:val="clear" w:color="auto" w:fill="FFFFFF"/>
        <w:tabs>
          <w:tab w:val="left" w:pos="226"/>
        </w:tabs>
        <w:autoSpaceDE w:val="0"/>
        <w:autoSpaceDN w:val="0"/>
        <w:adjustRightInd w:val="0"/>
        <w:spacing w:before="250" w:after="0" w:line="259" w:lineRule="exact"/>
        <w:rPr>
          <w:rFonts w:ascii="Times New Roman" w:hAnsi="Times New Roman"/>
          <w:spacing w:val="-11"/>
          <w:sz w:val="24"/>
          <w:szCs w:val="24"/>
        </w:rPr>
      </w:pPr>
      <w:r w:rsidRPr="00AF45CC">
        <w:rPr>
          <w:rFonts w:ascii="Times New Roman" w:hAnsi="Times New Roman"/>
          <w:spacing w:val="-5"/>
          <w:sz w:val="24"/>
          <w:szCs w:val="24"/>
        </w:rPr>
        <w:t xml:space="preserve">Внесение изменений в Порядок распределения ФОТ </w:t>
      </w:r>
      <w:r w:rsidR="005852BA" w:rsidRPr="00AF45CC">
        <w:rPr>
          <w:rFonts w:ascii="Times New Roman" w:hAnsi="Times New Roman"/>
          <w:spacing w:val="-5"/>
          <w:sz w:val="24"/>
          <w:szCs w:val="24"/>
        </w:rPr>
        <w:t>обще</w:t>
      </w:r>
      <w:r w:rsidRPr="00AF45CC">
        <w:rPr>
          <w:rFonts w:ascii="Times New Roman" w:hAnsi="Times New Roman"/>
          <w:spacing w:val="-5"/>
          <w:sz w:val="24"/>
          <w:szCs w:val="24"/>
        </w:rPr>
        <w:t xml:space="preserve">образовательного учреждения осуществляется 1 раз в год при составлении тарификации на следующий учебный год или </w:t>
      </w:r>
      <w:r w:rsidRPr="00AF45CC">
        <w:rPr>
          <w:rFonts w:ascii="Times New Roman" w:hAnsi="Times New Roman"/>
          <w:sz w:val="24"/>
          <w:szCs w:val="24"/>
        </w:rPr>
        <w:t>при изменении ФОТ по согласованию с профсоюзным комитетоми Управляющим советом.</w:t>
      </w:r>
    </w:p>
    <w:p w:rsidR="009E1988" w:rsidRPr="00AF45CC" w:rsidRDefault="009E1988" w:rsidP="009E1988">
      <w:pPr>
        <w:widowControl w:val="0"/>
        <w:numPr>
          <w:ilvl w:val="0"/>
          <w:numId w:val="1"/>
        </w:numPr>
        <w:shd w:val="clear" w:color="auto" w:fill="FFFFFF"/>
        <w:tabs>
          <w:tab w:val="left" w:pos="226"/>
        </w:tabs>
        <w:autoSpaceDE w:val="0"/>
        <w:autoSpaceDN w:val="0"/>
        <w:adjustRightInd w:val="0"/>
        <w:spacing w:before="264" w:after="0" w:line="264" w:lineRule="exact"/>
        <w:rPr>
          <w:rFonts w:ascii="Times New Roman" w:hAnsi="Times New Roman"/>
          <w:spacing w:val="-13"/>
          <w:sz w:val="24"/>
          <w:szCs w:val="24"/>
        </w:rPr>
      </w:pPr>
      <w:r w:rsidRPr="00AF45CC">
        <w:rPr>
          <w:rFonts w:ascii="Times New Roman" w:hAnsi="Times New Roman"/>
          <w:spacing w:val="-5"/>
          <w:sz w:val="24"/>
          <w:szCs w:val="24"/>
        </w:rPr>
        <w:t xml:space="preserve">Доля базовой части фонда оплаты труда (ФОТб) в доле фонда оплаты труда </w:t>
      </w:r>
      <w:r w:rsidR="005852BA" w:rsidRPr="00AF45CC">
        <w:rPr>
          <w:rFonts w:ascii="Times New Roman" w:hAnsi="Times New Roman"/>
          <w:spacing w:val="-6"/>
          <w:sz w:val="24"/>
          <w:szCs w:val="24"/>
        </w:rPr>
        <w:t xml:space="preserve">общеобразовательного учреждения (ФОТоу) составляет </w:t>
      </w:r>
      <w:r w:rsidR="00F24B09">
        <w:rPr>
          <w:rFonts w:ascii="Times New Roman" w:hAnsi="Times New Roman"/>
          <w:spacing w:val="-6"/>
          <w:sz w:val="24"/>
          <w:szCs w:val="24"/>
        </w:rPr>
        <w:t>8</w:t>
      </w:r>
      <w:r w:rsidRPr="00AF45CC">
        <w:rPr>
          <w:rFonts w:ascii="Times New Roman" w:hAnsi="Times New Roman"/>
          <w:spacing w:val="-6"/>
          <w:sz w:val="24"/>
          <w:szCs w:val="24"/>
        </w:rPr>
        <w:t xml:space="preserve">0% </w:t>
      </w:r>
      <w:r w:rsidR="005852BA" w:rsidRPr="00AF45CC">
        <w:rPr>
          <w:rFonts w:ascii="Times New Roman" w:hAnsi="Times New Roman"/>
          <w:spacing w:val="-6"/>
          <w:sz w:val="24"/>
          <w:szCs w:val="24"/>
        </w:rPr>
        <w:t>,</w:t>
      </w:r>
      <w:r w:rsidRPr="00AF45CC">
        <w:rPr>
          <w:rFonts w:ascii="Times New Roman" w:hAnsi="Times New Roman"/>
          <w:spacing w:val="-6"/>
          <w:sz w:val="24"/>
          <w:szCs w:val="24"/>
        </w:rPr>
        <w:t xml:space="preserve">доля стимулирующей части ФОТ </w:t>
      </w:r>
      <w:r w:rsidRPr="00AF45CC">
        <w:rPr>
          <w:rFonts w:ascii="Times New Roman" w:hAnsi="Times New Roman"/>
          <w:sz w:val="24"/>
          <w:szCs w:val="24"/>
        </w:rPr>
        <w:t>соо</w:t>
      </w:r>
      <w:r w:rsidR="005852BA" w:rsidRPr="00AF45CC">
        <w:rPr>
          <w:rFonts w:ascii="Times New Roman" w:hAnsi="Times New Roman"/>
          <w:sz w:val="24"/>
          <w:szCs w:val="24"/>
        </w:rPr>
        <w:t xml:space="preserve">тветственно- </w:t>
      </w:r>
      <w:r w:rsidR="00F24B09">
        <w:rPr>
          <w:rFonts w:ascii="Times New Roman" w:hAnsi="Times New Roman"/>
          <w:sz w:val="24"/>
          <w:szCs w:val="24"/>
        </w:rPr>
        <w:t>2</w:t>
      </w:r>
      <w:r w:rsidRPr="00AF45CC">
        <w:rPr>
          <w:rFonts w:ascii="Times New Roman" w:hAnsi="Times New Roman"/>
          <w:sz w:val="24"/>
          <w:szCs w:val="24"/>
        </w:rPr>
        <w:t>0%.</w:t>
      </w:r>
    </w:p>
    <w:p w:rsidR="009E1988" w:rsidRPr="00AF45CC" w:rsidRDefault="009E1988" w:rsidP="009E1988">
      <w:pPr>
        <w:widowControl w:val="0"/>
        <w:numPr>
          <w:ilvl w:val="0"/>
          <w:numId w:val="1"/>
        </w:numPr>
        <w:shd w:val="clear" w:color="auto" w:fill="FFFFFF"/>
        <w:tabs>
          <w:tab w:val="left" w:pos="226"/>
        </w:tabs>
        <w:autoSpaceDE w:val="0"/>
        <w:autoSpaceDN w:val="0"/>
        <w:adjustRightInd w:val="0"/>
        <w:spacing w:before="259" w:after="0" w:line="264" w:lineRule="exact"/>
        <w:ind w:right="442"/>
        <w:rPr>
          <w:rFonts w:ascii="Times New Roman" w:hAnsi="Times New Roman"/>
          <w:spacing w:val="-12"/>
          <w:sz w:val="24"/>
          <w:szCs w:val="24"/>
        </w:rPr>
      </w:pPr>
      <w:r w:rsidRPr="00AF45CC">
        <w:rPr>
          <w:rFonts w:ascii="Times New Roman" w:hAnsi="Times New Roman"/>
          <w:spacing w:val="-5"/>
          <w:sz w:val="24"/>
          <w:szCs w:val="24"/>
        </w:rPr>
        <w:t xml:space="preserve">Доля фонда оплаты труда педагогического персонала непосредственно </w:t>
      </w:r>
      <w:r w:rsidRPr="00AF45CC">
        <w:rPr>
          <w:rFonts w:ascii="Times New Roman" w:hAnsi="Times New Roman"/>
          <w:spacing w:val="-6"/>
          <w:sz w:val="24"/>
          <w:szCs w:val="24"/>
        </w:rPr>
        <w:t xml:space="preserve">осуществляющего учебный процесс (ФОТпп) в базовой части фонда оплаты труда </w:t>
      </w:r>
      <w:r w:rsidRPr="00AF45CC">
        <w:rPr>
          <w:rFonts w:ascii="Times New Roman" w:hAnsi="Times New Roman"/>
          <w:sz w:val="24"/>
          <w:szCs w:val="24"/>
        </w:rPr>
        <w:t>(ФОТб</w:t>
      </w:r>
      <w:proofErr w:type="gramStart"/>
      <w:r w:rsidRPr="00AF45CC">
        <w:rPr>
          <w:rFonts w:ascii="Times New Roman" w:hAnsi="Times New Roman"/>
          <w:sz w:val="24"/>
          <w:szCs w:val="24"/>
        </w:rPr>
        <w:t>)с</w:t>
      </w:r>
      <w:proofErr w:type="gramEnd"/>
      <w:r w:rsidRPr="00AF45CC">
        <w:rPr>
          <w:rFonts w:ascii="Times New Roman" w:hAnsi="Times New Roman"/>
          <w:sz w:val="24"/>
          <w:szCs w:val="24"/>
        </w:rPr>
        <w:t>оставляет 7</w:t>
      </w:r>
      <w:r w:rsidR="00F24B09">
        <w:rPr>
          <w:rFonts w:ascii="Times New Roman" w:hAnsi="Times New Roman"/>
          <w:sz w:val="24"/>
          <w:szCs w:val="24"/>
        </w:rPr>
        <w:t>6</w:t>
      </w:r>
      <w:r w:rsidRPr="00AF45CC">
        <w:rPr>
          <w:rFonts w:ascii="Times New Roman" w:hAnsi="Times New Roman"/>
          <w:sz w:val="24"/>
          <w:szCs w:val="24"/>
        </w:rPr>
        <w:t xml:space="preserve">% </w:t>
      </w:r>
      <w:r w:rsidR="005852BA" w:rsidRPr="00AF45CC">
        <w:rPr>
          <w:rFonts w:ascii="Times New Roman" w:hAnsi="Times New Roman"/>
          <w:sz w:val="24"/>
          <w:szCs w:val="24"/>
        </w:rPr>
        <w:t xml:space="preserve">, </w:t>
      </w:r>
      <w:r w:rsidR="00F24B09">
        <w:rPr>
          <w:rFonts w:ascii="Times New Roman" w:hAnsi="Times New Roman"/>
          <w:sz w:val="24"/>
          <w:szCs w:val="24"/>
        </w:rPr>
        <w:t xml:space="preserve">доля </w:t>
      </w:r>
      <w:proofErr w:type="spellStart"/>
      <w:r w:rsidR="00F24B09">
        <w:rPr>
          <w:rFonts w:ascii="Times New Roman" w:hAnsi="Times New Roman"/>
          <w:sz w:val="24"/>
          <w:szCs w:val="24"/>
        </w:rPr>
        <w:t>ФОТуп</w:t>
      </w:r>
      <w:proofErr w:type="spellEnd"/>
      <w:r w:rsidR="00F24B09">
        <w:rPr>
          <w:rFonts w:ascii="Times New Roman" w:hAnsi="Times New Roman"/>
          <w:sz w:val="24"/>
          <w:szCs w:val="24"/>
        </w:rPr>
        <w:t xml:space="preserve"> соответственно -24</w:t>
      </w:r>
      <w:r w:rsidRPr="00AF45CC">
        <w:rPr>
          <w:rFonts w:ascii="Times New Roman" w:hAnsi="Times New Roman"/>
          <w:sz w:val="24"/>
          <w:szCs w:val="24"/>
        </w:rPr>
        <w:t>%.</w:t>
      </w:r>
    </w:p>
    <w:p w:rsidR="009E1988" w:rsidRPr="00AF45CC" w:rsidRDefault="009E1988" w:rsidP="009E1988">
      <w:pPr>
        <w:widowControl w:val="0"/>
        <w:numPr>
          <w:ilvl w:val="0"/>
          <w:numId w:val="1"/>
        </w:numPr>
        <w:shd w:val="clear" w:color="auto" w:fill="FFFFFF"/>
        <w:tabs>
          <w:tab w:val="left" w:pos="226"/>
        </w:tabs>
        <w:autoSpaceDE w:val="0"/>
        <w:autoSpaceDN w:val="0"/>
        <w:adjustRightInd w:val="0"/>
        <w:spacing w:before="264" w:after="0" w:line="269" w:lineRule="exact"/>
        <w:rPr>
          <w:rFonts w:ascii="Times New Roman" w:hAnsi="Times New Roman"/>
          <w:spacing w:val="-16"/>
          <w:sz w:val="24"/>
          <w:szCs w:val="24"/>
        </w:rPr>
      </w:pPr>
      <w:r w:rsidRPr="00AF45CC">
        <w:rPr>
          <w:rFonts w:ascii="Times New Roman" w:hAnsi="Times New Roman"/>
          <w:spacing w:val="-6"/>
          <w:sz w:val="24"/>
          <w:szCs w:val="24"/>
        </w:rPr>
        <w:t xml:space="preserve">Базовая часть фонда оплаты труда педагогического персонала (ФОТпп) делится в следующем </w:t>
      </w:r>
      <w:r w:rsidR="00F24B09">
        <w:rPr>
          <w:rFonts w:ascii="Times New Roman" w:hAnsi="Times New Roman"/>
          <w:sz w:val="24"/>
          <w:szCs w:val="24"/>
        </w:rPr>
        <w:t>соотношении: на общую часть 72</w:t>
      </w:r>
      <w:r w:rsidR="005852BA" w:rsidRPr="00AF45CC">
        <w:rPr>
          <w:rFonts w:ascii="Times New Roman" w:hAnsi="Times New Roman"/>
          <w:sz w:val="24"/>
          <w:szCs w:val="24"/>
        </w:rPr>
        <w:t>% и специальную часть 2</w:t>
      </w:r>
      <w:r w:rsidR="00F24B09">
        <w:rPr>
          <w:rFonts w:ascii="Times New Roman" w:hAnsi="Times New Roman"/>
          <w:sz w:val="24"/>
          <w:szCs w:val="24"/>
        </w:rPr>
        <w:t>8</w:t>
      </w:r>
      <w:r w:rsidRPr="00AF45CC">
        <w:rPr>
          <w:rFonts w:ascii="Times New Roman" w:hAnsi="Times New Roman"/>
          <w:sz w:val="24"/>
          <w:szCs w:val="24"/>
        </w:rPr>
        <w:t>%, общая часть в свою очередь делится на</w:t>
      </w:r>
    </w:p>
    <w:p w:rsidR="00F24B09" w:rsidRDefault="00F24B09" w:rsidP="009E1988">
      <w:pPr>
        <w:shd w:val="clear" w:color="auto" w:fill="FFFFFF"/>
        <w:spacing w:line="259" w:lineRule="exact"/>
        <w:ind w:left="10" w:right="7066"/>
        <w:rPr>
          <w:rFonts w:ascii="Times New Roman" w:hAnsi="Times New Roman"/>
          <w:sz w:val="24"/>
          <w:szCs w:val="24"/>
        </w:rPr>
      </w:pPr>
      <w:r>
        <w:rPr>
          <w:rFonts w:ascii="Times New Roman" w:hAnsi="Times New Roman"/>
          <w:sz w:val="24"/>
          <w:szCs w:val="24"/>
        </w:rPr>
        <w:t>ФОТаз-78</w:t>
      </w:r>
      <w:r w:rsidR="009E1988" w:rsidRPr="00AF45CC">
        <w:rPr>
          <w:rFonts w:ascii="Times New Roman" w:hAnsi="Times New Roman"/>
          <w:sz w:val="24"/>
          <w:szCs w:val="24"/>
        </w:rPr>
        <w:t xml:space="preserve">%, </w:t>
      </w:r>
    </w:p>
    <w:p w:rsidR="009E1988" w:rsidRPr="00AF45CC" w:rsidRDefault="009E1988" w:rsidP="009E1988">
      <w:pPr>
        <w:shd w:val="clear" w:color="auto" w:fill="FFFFFF"/>
        <w:spacing w:line="259" w:lineRule="exact"/>
        <w:ind w:left="10" w:right="7066"/>
        <w:rPr>
          <w:rFonts w:ascii="Times New Roman" w:hAnsi="Times New Roman"/>
          <w:sz w:val="24"/>
          <w:szCs w:val="24"/>
        </w:rPr>
      </w:pPr>
      <w:proofErr w:type="spellStart"/>
      <w:r w:rsidRPr="00AF45CC">
        <w:rPr>
          <w:rFonts w:ascii="Times New Roman" w:hAnsi="Times New Roman"/>
          <w:spacing w:val="-6"/>
          <w:sz w:val="24"/>
          <w:szCs w:val="24"/>
        </w:rPr>
        <w:t>ФОТнз</w:t>
      </w:r>
      <w:proofErr w:type="spellEnd"/>
      <w:r w:rsidRPr="00AF45CC">
        <w:rPr>
          <w:rFonts w:ascii="Times New Roman" w:hAnsi="Times New Roman"/>
          <w:spacing w:val="-6"/>
          <w:sz w:val="24"/>
          <w:szCs w:val="24"/>
        </w:rPr>
        <w:t xml:space="preserve"> </w:t>
      </w:r>
      <w:r w:rsidR="006D7B8A">
        <w:rPr>
          <w:rFonts w:ascii="Times New Roman" w:hAnsi="Times New Roman"/>
          <w:spacing w:val="-6"/>
          <w:sz w:val="24"/>
          <w:szCs w:val="24"/>
        </w:rPr>
        <w:t>-</w:t>
      </w:r>
      <w:r w:rsidRPr="00AF45CC">
        <w:rPr>
          <w:rFonts w:ascii="Times New Roman" w:hAnsi="Times New Roman"/>
          <w:spacing w:val="-6"/>
          <w:sz w:val="24"/>
          <w:szCs w:val="24"/>
        </w:rPr>
        <w:t>2</w:t>
      </w:r>
      <w:r w:rsidR="005852BA" w:rsidRPr="00AF45CC">
        <w:rPr>
          <w:rFonts w:ascii="Times New Roman" w:hAnsi="Times New Roman"/>
          <w:spacing w:val="-6"/>
          <w:sz w:val="24"/>
          <w:szCs w:val="24"/>
        </w:rPr>
        <w:t>2</w:t>
      </w:r>
      <w:r w:rsidRPr="00AF45CC">
        <w:rPr>
          <w:rFonts w:ascii="Times New Roman" w:hAnsi="Times New Roman"/>
          <w:spacing w:val="-6"/>
          <w:sz w:val="24"/>
          <w:szCs w:val="24"/>
        </w:rPr>
        <w:t>%</w:t>
      </w:r>
    </w:p>
    <w:p w:rsidR="009E1988" w:rsidRPr="00AF45CC" w:rsidRDefault="009E1988" w:rsidP="009E1988">
      <w:pPr>
        <w:shd w:val="clear" w:color="auto" w:fill="FFFFFF"/>
        <w:tabs>
          <w:tab w:val="left" w:pos="226"/>
        </w:tabs>
        <w:spacing w:before="259" w:line="264" w:lineRule="exact"/>
        <w:ind w:right="427"/>
        <w:jc w:val="both"/>
        <w:rPr>
          <w:rFonts w:ascii="Times New Roman" w:hAnsi="Times New Roman"/>
          <w:sz w:val="24"/>
          <w:szCs w:val="24"/>
        </w:rPr>
      </w:pPr>
      <w:r w:rsidRPr="00AF45CC">
        <w:rPr>
          <w:rFonts w:ascii="Times New Roman" w:hAnsi="Times New Roman"/>
          <w:spacing w:val="-11"/>
          <w:sz w:val="24"/>
          <w:szCs w:val="24"/>
        </w:rPr>
        <w:lastRenderedPageBreak/>
        <w:t>6.</w:t>
      </w:r>
      <w:r w:rsidRPr="00AF45CC">
        <w:rPr>
          <w:rFonts w:ascii="Times New Roman" w:hAnsi="Times New Roman"/>
          <w:sz w:val="24"/>
          <w:szCs w:val="24"/>
        </w:rPr>
        <w:tab/>
      </w:r>
      <w:r w:rsidRPr="00AF45CC">
        <w:rPr>
          <w:rFonts w:ascii="Times New Roman" w:hAnsi="Times New Roman"/>
          <w:spacing w:val="-5"/>
          <w:sz w:val="24"/>
          <w:szCs w:val="24"/>
        </w:rPr>
        <w:t>Перечень видов работ с обучающимися в соответствии с должностной инструкцией</w:t>
      </w:r>
      <w:r w:rsidRPr="00AF45CC">
        <w:rPr>
          <w:rFonts w:ascii="Times New Roman" w:hAnsi="Times New Roman"/>
          <w:spacing w:val="-5"/>
          <w:sz w:val="24"/>
          <w:szCs w:val="24"/>
        </w:rPr>
        <w:br/>
      </w:r>
      <w:r w:rsidRPr="00AF45CC">
        <w:rPr>
          <w:rFonts w:ascii="Times New Roman" w:hAnsi="Times New Roman"/>
          <w:spacing w:val="-6"/>
          <w:sz w:val="24"/>
          <w:szCs w:val="24"/>
        </w:rPr>
        <w:t>учителя, включаемых в неаудиторную занятость педагогических работников, и размер</w:t>
      </w:r>
      <w:r w:rsidRPr="00AF45CC">
        <w:rPr>
          <w:rFonts w:ascii="Times New Roman" w:hAnsi="Times New Roman"/>
          <w:spacing w:val="-6"/>
          <w:sz w:val="24"/>
          <w:szCs w:val="24"/>
        </w:rPr>
        <w:br/>
      </w:r>
      <w:r w:rsidRPr="00AF45CC">
        <w:rPr>
          <w:rFonts w:ascii="Times New Roman" w:hAnsi="Times New Roman"/>
          <w:sz w:val="24"/>
          <w:szCs w:val="24"/>
        </w:rPr>
        <w:t>устанавливается в рамках ФОТнз. (п.5):</w:t>
      </w:r>
    </w:p>
    <w:p w:rsidR="009E1988" w:rsidRPr="00AF45CC" w:rsidRDefault="009E1988" w:rsidP="009E1988">
      <w:pPr>
        <w:shd w:val="clear" w:color="auto" w:fill="FFFFFF"/>
        <w:spacing w:before="264" w:line="264" w:lineRule="exact"/>
        <w:ind w:left="10" w:right="442"/>
        <w:rPr>
          <w:rFonts w:ascii="Times New Roman" w:hAnsi="Times New Roman"/>
          <w:sz w:val="24"/>
          <w:szCs w:val="24"/>
        </w:rPr>
      </w:pPr>
      <w:r w:rsidRPr="00AF45CC">
        <w:rPr>
          <w:rFonts w:ascii="Times New Roman" w:hAnsi="Times New Roman"/>
          <w:i/>
          <w:iCs/>
          <w:spacing w:val="-6"/>
          <w:sz w:val="24"/>
          <w:szCs w:val="24"/>
        </w:rPr>
        <w:t>6. 1.</w:t>
      </w:r>
      <w:r w:rsidR="00DD02CE">
        <w:rPr>
          <w:rFonts w:ascii="Times New Roman" w:hAnsi="Times New Roman"/>
          <w:i/>
          <w:iCs/>
          <w:spacing w:val="-6"/>
          <w:sz w:val="24"/>
          <w:szCs w:val="24"/>
        </w:rPr>
        <w:t xml:space="preserve"> </w:t>
      </w:r>
      <w:r w:rsidRPr="00AF45CC">
        <w:rPr>
          <w:rFonts w:ascii="Times New Roman" w:hAnsi="Times New Roman"/>
          <w:i/>
          <w:iCs/>
          <w:spacing w:val="-6"/>
          <w:sz w:val="24"/>
          <w:szCs w:val="24"/>
        </w:rPr>
        <w:t xml:space="preserve">Осуществление функций классного руководителя по организации и координации </w:t>
      </w:r>
      <w:r w:rsidRPr="00AF45CC">
        <w:rPr>
          <w:rFonts w:ascii="Times New Roman" w:hAnsi="Times New Roman"/>
          <w:i/>
          <w:iCs/>
          <w:sz w:val="24"/>
          <w:szCs w:val="24"/>
        </w:rPr>
        <w:t>воспитательной работы с обучающимися:</w:t>
      </w:r>
    </w:p>
    <w:p w:rsidR="009E1988" w:rsidRPr="00AF45CC" w:rsidRDefault="009E1988" w:rsidP="009E1988">
      <w:pPr>
        <w:widowControl w:val="0"/>
        <w:numPr>
          <w:ilvl w:val="0"/>
          <w:numId w:val="2"/>
        </w:numPr>
        <w:shd w:val="clear" w:color="auto" w:fill="FFFFFF"/>
        <w:tabs>
          <w:tab w:val="left" w:pos="139"/>
        </w:tabs>
        <w:autoSpaceDE w:val="0"/>
        <w:autoSpaceDN w:val="0"/>
        <w:adjustRightInd w:val="0"/>
        <w:spacing w:after="0" w:line="264" w:lineRule="exact"/>
        <w:ind w:left="10"/>
        <w:rPr>
          <w:rFonts w:ascii="Times New Roman" w:hAnsi="Times New Roman"/>
          <w:sz w:val="24"/>
          <w:szCs w:val="24"/>
        </w:rPr>
      </w:pPr>
      <w:r w:rsidRPr="00AF45CC">
        <w:rPr>
          <w:rFonts w:ascii="Times New Roman" w:hAnsi="Times New Roman"/>
          <w:spacing w:val="-3"/>
          <w:sz w:val="24"/>
          <w:szCs w:val="24"/>
        </w:rPr>
        <w:t>в 1-11 классах -</w:t>
      </w:r>
      <w:r w:rsidR="00DC62AE" w:rsidRPr="00AF45CC">
        <w:rPr>
          <w:rFonts w:ascii="Times New Roman" w:hAnsi="Times New Roman"/>
          <w:spacing w:val="-3"/>
          <w:sz w:val="24"/>
          <w:szCs w:val="24"/>
        </w:rPr>
        <w:t>1</w:t>
      </w:r>
      <w:r w:rsidR="00463923">
        <w:rPr>
          <w:rFonts w:ascii="Times New Roman" w:hAnsi="Times New Roman"/>
          <w:spacing w:val="-3"/>
          <w:sz w:val="24"/>
          <w:szCs w:val="24"/>
        </w:rPr>
        <w:t>660</w:t>
      </w:r>
      <w:r w:rsidRPr="00AF45CC">
        <w:rPr>
          <w:rFonts w:ascii="Times New Roman" w:hAnsi="Times New Roman"/>
          <w:spacing w:val="-3"/>
          <w:sz w:val="24"/>
          <w:szCs w:val="24"/>
        </w:rPr>
        <w:t xml:space="preserve"> рублей,</w:t>
      </w:r>
    </w:p>
    <w:p w:rsidR="009E1988" w:rsidRPr="00AF45CC" w:rsidRDefault="009E1988" w:rsidP="009E1988">
      <w:pPr>
        <w:widowControl w:val="0"/>
        <w:shd w:val="clear" w:color="auto" w:fill="FFFFFF"/>
        <w:tabs>
          <w:tab w:val="left" w:pos="139"/>
        </w:tabs>
        <w:autoSpaceDE w:val="0"/>
        <w:autoSpaceDN w:val="0"/>
        <w:adjustRightInd w:val="0"/>
        <w:spacing w:after="0" w:line="264" w:lineRule="exact"/>
        <w:ind w:left="10"/>
        <w:rPr>
          <w:rFonts w:ascii="Times New Roman" w:hAnsi="Times New Roman"/>
          <w:sz w:val="24"/>
          <w:szCs w:val="24"/>
        </w:rPr>
      </w:pPr>
    </w:p>
    <w:p w:rsidR="009E1988" w:rsidRPr="00AF45CC" w:rsidRDefault="009E1988" w:rsidP="009E1988">
      <w:pPr>
        <w:rPr>
          <w:rFonts w:ascii="Times New Roman" w:hAnsi="Times New Roman"/>
          <w:i/>
          <w:spacing w:val="-4"/>
          <w:sz w:val="24"/>
          <w:szCs w:val="24"/>
        </w:rPr>
      </w:pPr>
      <w:r w:rsidRPr="00AF45CC">
        <w:rPr>
          <w:rFonts w:ascii="Times New Roman" w:hAnsi="Times New Roman"/>
          <w:i/>
          <w:spacing w:val="-4"/>
          <w:sz w:val="24"/>
          <w:szCs w:val="24"/>
        </w:rPr>
        <w:t xml:space="preserve">6.2. </w:t>
      </w:r>
      <w:r w:rsidRPr="00AF45CC">
        <w:rPr>
          <w:rFonts w:ascii="Times New Roman" w:hAnsi="Times New Roman"/>
          <w:i/>
          <w:iCs/>
          <w:spacing w:val="-4"/>
          <w:sz w:val="24"/>
          <w:szCs w:val="24"/>
        </w:rPr>
        <w:t xml:space="preserve">Руководство работой методического объединения учителей – </w:t>
      </w:r>
      <w:r w:rsidR="00463923">
        <w:rPr>
          <w:rFonts w:ascii="Times New Roman" w:hAnsi="Times New Roman"/>
          <w:i/>
          <w:spacing w:val="-4"/>
          <w:sz w:val="24"/>
          <w:szCs w:val="24"/>
        </w:rPr>
        <w:t>10</w:t>
      </w:r>
      <w:r w:rsidRPr="00AF45CC">
        <w:rPr>
          <w:rFonts w:ascii="Times New Roman" w:hAnsi="Times New Roman"/>
          <w:i/>
          <w:spacing w:val="-4"/>
          <w:sz w:val="24"/>
          <w:szCs w:val="24"/>
        </w:rPr>
        <w:t>00</w:t>
      </w:r>
    </w:p>
    <w:p w:rsidR="009E1988" w:rsidRPr="00AF45CC" w:rsidRDefault="009E1988" w:rsidP="009E1988">
      <w:pPr>
        <w:shd w:val="clear" w:color="auto" w:fill="FFFFFF"/>
        <w:tabs>
          <w:tab w:val="left" w:pos="614"/>
        </w:tabs>
        <w:spacing w:before="245"/>
        <w:ind w:left="149"/>
        <w:rPr>
          <w:rFonts w:ascii="Times New Roman" w:hAnsi="Times New Roman"/>
          <w:i/>
          <w:sz w:val="24"/>
          <w:szCs w:val="24"/>
        </w:rPr>
      </w:pPr>
      <w:r w:rsidRPr="00AF45CC">
        <w:rPr>
          <w:rFonts w:ascii="Times New Roman" w:hAnsi="Times New Roman"/>
          <w:i/>
          <w:spacing w:val="-9"/>
          <w:sz w:val="24"/>
          <w:szCs w:val="24"/>
        </w:rPr>
        <w:t>6.4.</w:t>
      </w:r>
      <w:r w:rsidRPr="00AF45CC">
        <w:rPr>
          <w:rFonts w:ascii="Times New Roman" w:hAnsi="Times New Roman"/>
          <w:i/>
          <w:sz w:val="24"/>
          <w:szCs w:val="24"/>
        </w:rPr>
        <w:tab/>
      </w:r>
      <w:r w:rsidRPr="00AF45CC">
        <w:rPr>
          <w:rFonts w:ascii="Times New Roman" w:hAnsi="Times New Roman"/>
          <w:i/>
          <w:iCs/>
          <w:spacing w:val="-7"/>
          <w:sz w:val="24"/>
          <w:szCs w:val="24"/>
        </w:rPr>
        <w:t xml:space="preserve">Организация работы учащихся на пришкольном участке </w:t>
      </w:r>
      <w:r w:rsidR="00463923">
        <w:rPr>
          <w:rFonts w:ascii="Times New Roman" w:hAnsi="Times New Roman"/>
          <w:i/>
          <w:spacing w:val="-7"/>
          <w:sz w:val="24"/>
          <w:szCs w:val="24"/>
        </w:rPr>
        <w:t>— 8</w:t>
      </w:r>
      <w:r w:rsidRPr="00AF45CC">
        <w:rPr>
          <w:rFonts w:ascii="Times New Roman" w:hAnsi="Times New Roman"/>
          <w:i/>
          <w:spacing w:val="-7"/>
          <w:sz w:val="24"/>
          <w:szCs w:val="24"/>
        </w:rPr>
        <w:t>00 рублей.</w:t>
      </w:r>
    </w:p>
    <w:p w:rsidR="009E1988" w:rsidRPr="00AF45CC" w:rsidRDefault="009E1988" w:rsidP="009E1988">
      <w:pPr>
        <w:shd w:val="clear" w:color="auto" w:fill="FFFFFF"/>
        <w:spacing w:before="250" w:line="259" w:lineRule="exact"/>
        <w:ind w:left="134"/>
        <w:rPr>
          <w:rFonts w:ascii="Times New Roman" w:hAnsi="Times New Roman"/>
          <w:sz w:val="24"/>
          <w:szCs w:val="24"/>
        </w:rPr>
      </w:pPr>
      <w:r w:rsidRPr="00AF45CC">
        <w:rPr>
          <w:rFonts w:ascii="Times New Roman" w:hAnsi="Times New Roman"/>
          <w:spacing w:val="-6"/>
          <w:sz w:val="24"/>
          <w:szCs w:val="24"/>
        </w:rPr>
        <w:t xml:space="preserve">7. Распределение специальной части ФОТ педагогических работников устанавливается в </w:t>
      </w:r>
      <w:r w:rsidRPr="00AF45CC">
        <w:rPr>
          <w:rFonts w:ascii="Times New Roman" w:hAnsi="Times New Roman"/>
          <w:sz w:val="24"/>
          <w:szCs w:val="24"/>
        </w:rPr>
        <w:t>рамках ФОТс. (п.5).</w:t>
      </w:r>
    </w:p>
    <w:p w:rsidR="009E1988" w:rsidRPr="00AF45CC" w:rsidRDefault="009E1988" w:rsidP="009E1988">
      <w:pPr>
        <w:shd w:val="clear" w:color="auto" w:fill="FFFFFF"/>
        <w:spacing w:before="245"/>
        <w:ind w:left="139"/>
        <w:rPr>
          <w:rFonts w:ascii="Times New Roman" w:hAnsi="Times New Roman"/>
          <w:sz w:val="24"/>
          <w:szCs w:val="24"/>
        </w:rPr>
      </w:pPr>
      <w:r w:rsidRPr="00AF45CC">
        <w:rPr>
          <w:rFonts w:ascii="Times New Roman" w:hAnsi="Times New Roman"/>
          <w:i/>
          <w:iCs/>
          <w:spacing w:val="-7"/>
          <w:sz w:val="24"/>
          <w:szCs w:val="24"/>
        </w:rPr>
        <w:t>7.1 .Повышающий коэффициент сложности и приоритетности предмета:</w:t>
      </w:r>
    </w:p>
    <w:p w:rsidR="009E1988" w:rsidRPr="00AF45CC" w:rsidRDefault="009E1988" w:rsidP="009E1988">
      <w:pPr>
        <w:spacing w:after="245" w:line="1" w:lineRule="exact"/>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787"/>
        <w:gridCol w:w="4608"/>
      </w:tblGrid>
      <w:tr w:rsidR="009E1988" w:rsidRPr="00AF45CC" w:rsidTr="000028A3">
        <w:trPr>
          <w:trHeight w:hRule="exact" w:val="283"/>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sz w:val="24"/>
                <w:szCs w:val="24"/>
              </w:rPr>
              <w:t>Предмет</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sz w:val="24"/>
                <w:szCs w:val="24"/>
              </w:rPr>
              <w:t>Значение коэффициента</w:t>
            </w:r>
          </w:p>
        </w:tc>
      </w:tr>
      <w:tr w:rsidR="009E1988" w:rsidRPr="00AF45CC" w:rsidTr="000028A3">
        <w:trPr>
          <w:trHeight w:hRule="exact" w:val="269"/>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Русский язык</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1,15</w:t>
            </w:r>
          </w:p>
        </w:tc>
      </w:tr>
      <w:tr w:rsidR="009E1988" w:rsidRPr="00AF45CC" w:rsidTr="000028A3">
        <w:trPr>
          <w:trHeight w:hRule="exact" w:val="269"/>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Литература</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1,15</w:t>
            </w:r>
          </w:p>
        </w:tc>
      </w:tr>
      <w:tr w:rsidR="009E1988" w:rsidRPr="00AF45CC" w:rsidTr="000028A3">
        <w:trPr>
          <w:trHeight w:hRule="exact" w:val="269"/>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Иностранный язык</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1,15</w:t>
            </w:r>
          </w:p>
        </w:tc>
      </w:tr>
      <w:tr w:rsidR="009E1988" w:rsidRPr="00AF45CC" w:rsidTr="000028A3">
        <w:trPr>
          <w:trHeight w:hRule="exact" w:val="269"/>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Математика</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1,15</w:t>
            </w:r>
          </w:p>
        </w:tc>
      </w:tr>
      <w:tr w:rsidR="009E1988" w:rsidRPr="00AF45CC" w:rsidTr="000028A3">
        <w:trPr>
          <w:trHeight w:hRule="exact" w:val="274"/>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pacing w:val="-8"/>
                <w:sz w:val="24"/>
                <w:szCs w:val="24"/>
              </w:rPr>
              <w:t>1-й класс начальной школы</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1,15</w:t>
            </w:r>
          </w:p>
        </w:tc>
      </w:tr>
      <w:tr w:rsidR="009E1988" w:rsidRPr="00AF45CC" w:rsidTr="000028A3">
        <w:trPr>
          <w:trHeight w:hRule="exact" w:val="269"/>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История</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1,10</w:t>
            </w:r>
          </w:p>
        </w:tc>
      </w:tr>
      <w:tr w:rsidR="000028A3" w:rsidRPr="00AF45CC" w:rsidTr="000028A3">
        <w:trPr>
          <w:trHeight w:hRule="exact" w:val="269"/>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0028A3" w:rsidRPr="00AF45CC" w:rsidRDefault="000028A3" w:rsidP="009E1988">
            <w:pPr>
              <w:shd w:val="clear" w:color="auto" w:fill="FFFFFF"/>
              <w:jc w:val="center"/>
              <w:rPr>
                <w:rFonts w:ascii="Times New Roman" w:hAnsi="Times New Roman"/>
                <w:i/>
                <w:iCs/>
                <w:sz w:val="24"/>
                <w:szCs w:val="24"/>
              </w:rPr>
            </w:pPr>
            <w:r w:rsidRPr="00AF45CC">
              <w:rPr>
                <w:rFonts w:ascii="Times New Roman" w:hAnsi="Times New Roman"/>
                <w:i/>
                <w:iCs/>
                <w:sz w:val="24"/>
                <w:szCs w:val="24"/>
              </w:rPr>
              <w:t>Историческое краеведение</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0028A3" w:rsidRPr="00AF45CC" w:rsidRDefault="000028A3" w:rsidP="009E1988">
            <w:pPr>
              <w:shd w:val="clear" w:color="auto" w:fill="FFFFFF"/>
              <w:jc w:val="center"/>
              <w:rPr>
                <w:rFonts w:ascii="Times New Roman" w:hAnsi="Times New Roman"/>
                <w:i/>
                <w:iCs/>
                <w:sz w:val="24"/>
                <w:szCs w:val="24"/>
              </w:rPr>
            </w:pPr>
            <w:r w:rsidRPr="00AF45CC">
              <w:rPr>
                <w:rFonts w:ascii="Times New Roman" w:hAnsi="Times New Roman"/>
                <w:i/>
                <w:iCs/>
                <w:sz w:val="24"/>
                <w:szCs w:val="24"/>
              </w:rPr>
              <w:t>1,10</w:t>
            </w:r>
          </w:p>
        </w:tc>
      </w:tr>
      <w:tr w:rsidR="009E1988" w:rsidRPr="00AF45CC" w:rsidTr="000028A3">
        <w:trPr>
          <w:trHeight w:hRule="exact" w:val="274"/>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Обществознание</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1,10</w:t>
            </w:r>
          </w:p>
        </w:tc>
      </w:tr>
      <w:tr w:rsidR="009E1988" w:rsidRPr="00AF45CC" w:rsidTr="000028A3">
        <w:trPr>
          <w:trHeight w:hRule="exact" w:val="269"/>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География</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443B22" w:rsidP="009E1988">
            <w:pPr>
              <w:shd w:val="clear" w:color="auto" w:fill="FFFFFF"/>
              <w:jc w:val="center"/>
              <w:rPr>
                <w:rFonts w:ascii="Times New Roman" w:hAnsi="Times New Roman"/>
                <w:sz w:val="24"/>
                <w:szCs w:val="24"/>
              </w:rPr>
            </w:pPr>
            <w:r>
              <w:rPr>
                <w:rFonts w:ascii="Times New Roman" w:hAnsi="Times New Roman"/>
                <w:i/>
                <w:iCs/>
                <w:sz w:val="24"/>
                <w:szCs w:val="24"/>
              </w:rPr>
              <w:t>1,05</w:t>
            </w:r>
          </w:p>
        </w:tc>
      </w:tr>
      <w:tr w:rsidR="000028A3" w:rsidRPr="00AF45CC" w:rsidTr="000028A3">
        <w:trPr>
          <w:trHeight w:hRule="exact" w:val="269"/>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0028A3" w:rsidRPr="00AF45CC" w:rsidRDefault="00443B22" w:rsidP="009E1988">
            <w:pPr>
              <w:shd w:val="clear" w:color="auto" w:fill="FFFFFF"/>
              <w:jc w:val="center"/>
              <w:rPr>
                <w:rFonts w:ascii="Times New Roman" w:hAnsi="Times New Roman"/>
                <w:i/>
                <w:iCs/>
                <w:sz w:val="24"/>
                <w:szCs w:val="24"/>
              </w:rPr>
            </w:pPr>
            <w:r>
              <w:rPr>
                <w:rFonts w:ascii="Times New Roman" w:hAnsi="Times New Roman"/>
                <w:i/>
                <w:iCs/>
                <w:sz w:val="24"/>
                <w:szCs w:val="24"/>
              </w:rPr>
              <w:t xml:space="preserve">Историческое </w:t>
            </w:r>
            <w:r w:rsidR="000028A3" w:rsidRPr="00AF45CC">
              <w:rPr>
                <w:rFonts w:ascii="Times New Roman" w:hAnsi="Times New Roman"/>
                <w:i/>
                <w:iCs/>
                <w:sz w:val="24"/>
                <w:szCs w:val="24"/>
              </w:rPr>
              <w:t>краеведение</w:t>
            </w:r>
            <w:r w:rsidR="00112995">
              <w:rPr>
                <w:rFonts w:ascii="Times New Roman" w:hAnsi="Times New Roman"/>
                <w:i/>
                <w:iCs/>
                <w:sz w:val="24"/>
                <w:szCs w:val="24"/>
              </w:rPr>
              <w:t>(Ивановский край в многонациональной России)</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0028A3" w:rsidRPr="00AF45CC" w:rsidRDefault="00443B22" w:rsidP="009E1988">
            <w:pPr>
              <w:shd w:val="clear" w:color="auto" w:fill="FFFFFF"/>
              <w:jc w:val="center"/>
              <w:rPr>
                <w:rFonts w:ascii="Times New Roman" w:hAnsi="Times New Roman"/>
                <w:i/>
                <w:iCs/>
                <w:sz w:val="24"/>
                <w:szCs w:val="24"/>
              </w:rPr>
            </w:pPr>
            <w:r>
              <w:rPr>
                <w:rFonts w:ascii="Times New Roman" w:hAnsi="Times New Roman"/>
                <w:i/>
                <w:iCs/>
                <w:sz w:val="24"/>
                <w:szCs w:val="24"/>
              </w:rPr>
              <w:t>1,05</w:t>
            </w:r>
          </w:p>
        </w:tc>
      </w:tr>
      <w:tr w:rsidR="009E1988" w:rsidRPr="00AF45CC" w:rsidTr="000028A3">
        <w:trPr>
          <w:trHeight w:hRule="exact" w:val="269"/>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Биология</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1,10</w:t>
            </w:r>
          </w:p>
        </w:tc>
      </w:tr>
      <w:tr w:rsidR="00112995" w:rsidRPr="00AF45CC" w:rsidTr="000028A3">
        <w:trPr>
          <w:trHeight w:hRule="exact" w:val="269"/>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112995" w:rsidRPr="00AF45CC" w:rsidRDefault="00112995" w:rsidP="009E1988">
            <w:pPr>
              <w:shd w:val="clear" w:color="auto" w:fill="FFFFFF"/>
              <w:jc w:val="center"/>
              <w:rPr>
                <w:rFonts w:ascii="Times New Roman" w:hAnsi="Times New Roman"/>
                <w:i/>
                <w:iCs/>
                <w:sz w:val="24"/>
                <w:szCs w:val="24"/>
              </w:rPr>
            </w:pPr>
            <w:r>
              <w:rPr>
                <w:rFonts w:ascii="Times New Roman" w:hAnsi="Times New Roman"/>
                <w:i/>
                <w:iCs/>
                <w:sz w:val="24"/>
                <w:szCs w:val="24"/>
              </w:rPr>
              <w:t>Экология</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112995" w:rsidRPr="00AF45CC" w:rsidRDefault="00112995" w:rsidP="009E1988">
            <w:pPr>
              <w:shd w:val="clear" w:color="auto" w:fill="FFFFFF"/>
              <w:jc w:val="center"/>
              <w:rPr>
                <w:rFonts w:ascii="Times New Roman" w:hAnsi="Times New Roman"/>
                <w:i/>
                <w:iCs/>
                <w:sz w:val="24"/>
                <w:szCs w:val="24"/>
              </w:rPr>
            </w:pPr>
            <w:r>
              <w:rPr>
                <w:rFonts w:ascii="Times New Roman" w:hAnsi="Times New Roman"/>
                <w:i/>
                <w:iCs/>
                <w:sz w:val="24"/>
                <w:szCs w:val="24"/>
              </w:rPr>
              <w:t>1,10</w:t>
            </w:r>
          </w:p>
        </w:tc>
      </w:tr>
      <w:tr w:rsidR="009E1988" w:rsidRPr="00AF45CC" w:rsidTr="000028A3">
        <w:trPr>
          <w:trHeight w:hRule="exact" w:val="269"/>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Информатика</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1,10</w:t>
            </w:r>
          </w:p>
        </w:tc>
      </w:tr>
      <w:tr w:rsidR="009E1988" w:rsidRPr="00AF45CC" w:rsidTr="000028A3">
        <w:trPr>
          <w:trHeight w:hRule="exact" w:val="269"/>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Физика</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443B22" w:rsidP="009E1988">
            <w:pPr>
              <w:shd w:val="clear" w:color="auto" w:fill="FFFFFF"/>
              <w:jc w:val="center"/>
              <w:rPr>
                <w:rFonts w:ascii="Times New Roman" w:hAnsi="Times New Roman"/>
                <w:sz w:val="24"/>
                <w:szCs w:val="24"/>
              </w:rPr>
            </w:pPr>
            <w:r>
              <w:rPr>
                <w:rFonts w:ascii="Times New Roman" w:hAnsi="Times New Roman"/>
                <w:i/>
                <w:iCs/>
                <w:sz w:val="24"/>
                <w:szCs w:val="24"/>
              </w:rPr>
              <w:t>1,2</w:t>
            </w:r>
            <w:r w:rsidR="009E1988" w:rsidRPr="00AF45CC">
              <w:rPr>
                <w:rFonts w:ascii="Times New Roman" w:hAnsi="Times New Roman"/>
                <w:i/>
                <w:iCs/>
                <w:sz w:val="24"/>
                <w:szCs w:val="24"/>
              </w:rPr>
              <w:t>0</w:t>
            </w:r>
          </w:p>
        </w:tc>
      </w:tr>
      <w:tr w:rsidR="009E1988" w:rsidRPr="00AF45CC" w:rsidTr="000028A3">
        <w:trPr>
          <w:trHeight w:hRule="exact" w:val="278"/>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Химия</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443B22">
            <w:pPr>
              <w:shd w:val="clear" w:color="auto" w:fill="FFFFFF"/>
              <w:jc w:val="center"/>
              <w:rPr>
                <w:rFonts w:ascii="Times New Roman" w:hAnsi="Times New Roman"/>
                <w:sz w:val="24"/>
                <w:szCs w:val="24"/>
              </w:rPr>
            </w:pPr>
            <w:r w:rsidRPr="00AF45CC">
              <w:rPr>
                <w:rFonts w:ascii="Times New Roman" w:hAnsi="Times New Roman"/>
                <w:i/>
                <w:iCs/>
                <w:sz w:val="24"/>
                <w:szCs w:val="24"/>
              </w:rPr>
              <w:t>1,</w:t>
            </w:r>
            <w:r w:rsidR="00443B22">
              <w:rPr>
                <w:rFonts w:ascii="Times New Roman" w:hAnsi="Times New Roman"/>
                <w:i/>
                <w:iCs/>
                <w:sz w:val="24"/>
                <w:szCs w:val="24"/>
              </w:rPr>
              <w:t>2</w:t>
            </w:r>
            <w:r w:rsidRPr="00AF45CC">
              <w:rPr>
                <w:rFonts w:ascii="Times New Roman" w:hAnsi="Times New Roman"/>
                <w:i/>
                <w:iCs/>
                <w:sz w:val="24"/>
                <w:szCs w:val="24"/>
              </w:rPr>
              <w:t>0</w:t>
            </w:r>
          </w:p>
        </w:tc>
      </w:tr>
      <w:tr w:rsidR="009E1988" w:rsidRPr="00AF45CC" w:rsidTr="000028A3">
        <w:trPr>
          <w:trHeight w:hRule="exact" w:val="274"/>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pacing w:val="-7"/>
                <w:sz w:val="24"/>
                <w:szCs w:val="24"/>
              </w:rPr>
              <w:t>2-4 классы начальной школы</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1,10</w:t>
            </w:r>
          </w:p>
        </w:tc>
      </w:tr>
      <w:tr w:rsidR="009E1988" w:rsidRPr="00AF45CC" w:rsidTr="000028A3">
        <w:trPr>
          <w:trHeight w:hRule="exact" w:val="274"/>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Право</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1,05</w:t>
            </w:r>
          </w:p>
        </w:tc>
      </w:tr>
      <w:tr w:rsidR="00443B22" w:rsidRPr="00AF45CC" w:rsidTr="000028A3">
        <w:trPr>
          <w:trHeight w:hRule="exact" w:val="274"/>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443B22" w:rsidRPr="00AF45CC" w:rsidRDefault="00443B22" w:rsidP="009E1988">
            <w:pPr>
              <w:shd w:val="clear" w:color="auto" w:fill="FFFFFF"/>
              <w:jc w:val="center"/>
              <w:rPr>
                <w:rFonts w:ascii="Times New Roman" w:hAnsi="Times New Roman"/>
                <w:i/>
                <w:iCs/>
                <w:sz w:val="24"/>
                <w:szCs w:val="24"/>
              </w:rPr>
            </w:pPr>
            <w:r>
              <w:rPr>
                <w:rFonts w:ascii="Times New Roman" w:hAnsi="Times New Roman"/>
                <w:i/>
                <w:iCs/>
                <w:sz w:val="24"/>
                <w:szCs w:val="24"/>
              </w:rPr>
              <w:t>Астрономия</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443B22" w:rsidRPr="00AF45CC" w:rsidRDefault="00443B22" w:rsidP="009E1988">
            <w:pPr>
              <w:shd w:val="clear" w:color="auto" w:fill="FFFFFF"/>
              <w:jc w:val="center"/>
              <w:rPr>
                <w:rFonts w:ascii="Times New Roman" w:hAnsi="Times New Roman"/>
                <w:i/>
                <w:iCs/>
                <w:sz w:val="24"/>
                <w:szCs w:val="24"/>
              </w:rPr>
            </w:pPr>
            <w:r>
              <w:rPr>
                <w:rFonts w:ascii="Times New Roman" w:hAnsi="Times New Roman"/>
                <w:i/>
                <w:iCs/>
                <w:sz w:val="24"/>
                <w:szCs w:val="24"/>
              </w:rPr>
              <w:t>1,05</w:t>
            </w:r>
          </w:p>
        </w:tc>
      </w:tr>
      <w:tr w:rsidR="009E1988" w:rsidRPr="00AF45CC" w:rsidTr="000028A3">
        <w:trPr>
          <w:trHeight w:hRule="exact" w:val="274"/>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Экономика</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1,05</w:t>
            </w:r>
          </w:p>
        </w:tc>
      </w:tr>
      <w:tr w:rsidR="009E1988" w:rsidRPr="00AF45CC" w:rsidTr="000028A3">
        <w:trPr>
          <w:trHeight w:hRule="exact" w:val="274"/>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Технология</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1,05</w:t>
            </w:r>
          </w:p>
        </w:tc>
      </w:tr>
      <w:tr w:rsidR="009E1988" w:rsidRPr="00AF45CC" w:rsidTr="000028A3">
        <w:trPr>
          <w:trHeight w:hRule="exact" w:val="269"/>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i/>
                <w:sz w:val="24"/>
                <w:szCs w:val="24"/>
              </w:rPr>
            </w:pPr>
            <w:r w:rsidRPr="00AF45CC">
              <w:rPr>
                <w:rFonts w:ascii="Times New Roman" w:hAnsi="Times New Roman"/>
                <w:i/>
                <w:sz w:val="24"/>
                <w:szCs w:val="24"/>
              </w:rPr>
              <w:t>МХК</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443B22" w:rsidP="00443B22">
            <w:pPr>
              <w:shd w:val="clear" w:color="auto" w:fill="FFFFFF"/>
              <w:jc w:val="center"/>
              <w:rPr>
                <w:rFonts w:ascii="Times New Roman" w:hAnsi="Times New Roman"/>
                <w:sz w:val="24"/>
                <w:szCs w:val="24"/>
              </w:rPr>
            </w:pPr>
            <w:r>
              <w:rPr>
                <w:rFonts w:ascii="Times New Roman" w:hAnsi="Times New Roman"/>
                <w:i/>
                <w:iCs/>
                <w:sz w:val="24"/>
                <w:szCs w:val="24"/>
              </w:rPr>
              <w:t>1,10</w:t>
            </w:r>
          </w:p>
        </w:tc>
      </w:tr>
      <w:tr w:rsidR="009E1988" w:rsidRPr="00AF45CC" w:rsidTr="000028A3">
        <w:trPr>
          <w:trHeight w:hRule="exact" w:val="274"/>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Физическое воспитание</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1,00</w:t>
            </w:r>
          </w:p>
        </w:tc>
      </w:tr>
      <w:tr w:rsidR="009E1988" w:rsidRPr="00AF45CC" w:rsidTr="000028A3">
        <w:trPr>
          <w:trHeight w:hRule="exact" w:val="269"/>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ИЗО</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1,00</w:t>
            </w:r>
          </w:p>
        </w:tc>
      </w:tr>
      <w:tr w:rsidR="009E1988" w:rsidRPr="00AF45CC" w:rsidTr="000028A3">
        <w:trPr>
          <w:trHeight w:hRule="exact" w:val="274"/>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Музыка</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1,00</w:t>
            </w:r>
          </w:p>
        </w:tc>
      </w:tr>
      <w:tr w:rsidR="009E1988" w:rsidRPr="00AF45CC" w:rsidTr="000028A3">
        <w:trPr>
          <w:trHeight w:hRule="exact" w:val="274"/>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Черчение</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1,00</w:t>
            </w:r>
          </w:p>
        </w:tc>
      </w:tr>
      <w:tr w:rsidR="009E1988" w:rsidRPr="00AF45CC" w:rsidTr="000028A3">
        <w:trPr>
          <w:trHeight w:hRule="exact" w:val="293"/>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ОБЖ</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9E1988" w:rsidRPr="00AF45CC" w:rsidRDefault="009E1988" w:rsidP="009E1988">
            <w:pPr>
              <w:shd w:val="clear" w:color="auto" w:fill="FFFFFF"/>
              <w:jc w:val="center"/>
              <w:rPr>
                <w:rFonts w:ascii="Times New Roman" w:hAnsi="Times New Roman"/>
                <w:sz w:val="24"/>
                <w:szCs w:val="24"/>
              </w:rPr>
            </w:pPr>
            <w:r w:rsidRPr="00AF45CC">
              <w:rPr>
                <w:rFonts w:ascii="Times New Roman" w:hAnsi="Times New Roman"/>
                <w:i/>
                <w:iCs/>
                <w:sz w:val="24"/>
                <w:szCs w:val="24"/>
              </w:rPr>
              <w:t>1,00</w:t>
            </w:r>
          </w:p>
        </w:tc>
      </w:tr>
      <w:tr w:rsidR="000028A3" w:rsidRPr="00AF45CC" w:rsidTr="000028A3">
        <w:trPr>
          <w:trHeight w:hRule="exact" w:val="293"/>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0028A3" w:rsidRPr="00AF45CC" w:rsidRDefault="000028A3" w:rsidP="000028A3">
            <w:pPr>
              <w:tabs>
                <w:tab w:val="left" w:pos="1915"/>
              </w:tabs>
              <w:jc w:val="both"/>
              <w:rPr>
                <w:rFonts w:ascii="Times New Roman" w:hAnsi="Times New Roman"/>
                <w:sz w:val="24"/>
                <w:szCs w:val="24"/>
              </w:rPr>
            </w:pPr>
            <w:r w:rsidRPr="00AF45CC">
              <w:rPr>
                <w:rFonts w:ascii="Times New Roman" w:hAnsi="Times New Roman"/>
                <w:sz w:val="24"/>
                <w:szCs w:val="24"/>
              </w:rPr>
              <w:t>Основы православной культуры и светской</w:t>
            </w:r>
          </w:p>
          <w:p w:rsidR="000028A3" w:rsidRPr="00AF45CC" w:rsidRDefault="000028A3" w:rsidP="000028A3">
            <w:pPr>
              <w:tabs>
                <w:tab w:val="left" w:pos="1915"/>
              </w:tabs>
              <w:jc w:val="both"/>
              <w:rPr>
                <w:rFonts w:ascii="Times New Roman" w:hAnsi="Times New Roman"/>
                <w:sz w:val="24"/>
                <w:szCs w:val="24"/>
              </w:rPr>
            </w:pPr>
          </w:p>
          <w:p w:rsidR="000028A3" w:rsidRPr="00AF45CC" w:rsidRDefault="000028A3" w:rsidP="000028A3">
            <w:pPr>
              <w:tabs>
                <w:tab w:val="left" w:pos="1915"/>
              </w:tabs>
              <w:jc w:val="both"/>
              <w:rPr>
                <w:rFonts w:ascii="Times New Roman" w:hAnsi="Times New Roman"/>
                <w:sz w:val="24"/>
                <w:szCs w:val="24"/>
              </w:rPr>
            </w:pPr>
          </w:p>
          <w:p w:rsidR="000028A3" w:rsidRPr="00AF45CC" w:rsidRDefault="000028A3" w:rsidP="000028A3">
            <w:pPr>
              <w:tabs>
                <w:tab w:val="left" w:pos="1915"/>
              </w:tabs>
              <w:jc w:val="both"/>
              <w:rPr>
                <w:rFonts w:ascii="Times New Roman" w:hAnsi="Times New Roman"/>
                <w:sz w:val="24"/>
                <w:szCs w:val="24"/>
              </w:rPr>
            </w:pPr>
            <w:r w:rsidRPr="00AF45CC">
              <w:rPr>
                <w:rFonts w:ascii="Times New Roman" w:hAnsi="Times New Roman"/>
                <w:sz w:val="24"/>
                <w:szCs w:val="24"/>
              </w:rPr>
              <w:t xml:space="preserve"> этики</w:t>
            </w:r>
          </w:p>
          <w:p w:rsidR="000028A3" w:rsidRPr="00AF45CC" w:rsidRDefault="000028A3" w:rsidP="000028A3">
            <w:pPr>
              <w:shd w:val="clear" w:color="auto" w:fill="FFFFFF"/>
              <w:jc w:val="center"/>
              <w:rPr>
                <w:rFonts w:ascii="Times New Roman" w:hAnsi="Times New Roman"/>
                <w:i/>
                <w:iCs/>
                <w:sz w:val="24"/>
                <w:szCs w:val="24"/>
              </w:rPr>
            </w:pPr>
            <w:r w:rsidRPr="00AF45CC">
              <w:rPr>
                <w:rFonts w:ascii="Times New Roman" w:hAnsi="Times New Roman"/>
                <w:sz w:val="24"/>
                <w:szCs w:val="24"/>
              </w:rPr>
              <w:t>Основы духовно-нравственной культуры народов России</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0028A3" w:rsidRPr="00AF45CC" w:rsidRDefault="000028A3" w:rsidP="009E1988">
            <w:pPr>
              <w:shd w:val="clear" w:color="auto" w:fill="FFFFFF"/>
              <w:jc w:val="center"/>
              <w:rPr>
                <w:rFonts w:ascii="Times New Roman" w:hAnsi="Times New Roman"/>
                <w:i/>
                <w:iCs/>
                <w:sz w:val="24"/>
                <w:szCs w:val="24"/>
              </w:rPr>
            </w:pPr>
            <w:r w:rsidRPr="00AF45CC">
              <w:rPr>
                <w:rFonts w:ascii="Times New Roman" w:hAnsi="Times New Roman"/>
                <w:i/>
                <w:iCs/>
                <w:sz w:val="24"/>
                <w:szCs w:val="24"/>
              </w:rPr>
              <w:t>1,10</w:t>
            </w:r>
          </w:p>
        </w:tc>
      </w:tr>
      <w:tr w:rsidR="000028A3" w:rsidRPr="00AF45CC" w:rsidTr="000028A3">
        <w:trPr>
          <w:trHeight w:hRule="exact" w:val="293"/>
        </w:trPr>
        <w:tc>
          <w:tcPr>
            <w:tcW w:w="4787" w:type="dxa"/>
            <w:tcBorders>
              <w:top w:val="single" w:sz="6" w:space="0" w:color="auto"/>
              <w:left w:val="single" w:sz="6" w:space="0" w:color="auto"/>
              <w:bottom w:val="single" w:sz="6" w:space="0" w:color="auto"/>
              <w:right w:val="single" w:sz="6" w:space="0" w:color="auto"/>
            </w:tcBorders>
            <w:shd w:val="clear" w:color="auto" w:fill="FFFFFF"/>
          </w:tcPr>
          <w:p w:rsidR="000028A3" w:rsidRPr="00AF45CC" w:rsidRDefault="00112995" w:rsidP="00112995">
            <w:pPr>
              <w:tabs>
                <w:tab w:val="left" w:pos="1915"/>
              </w:tabs>
              <w:jc w:val="both"/>
              <w:rPr>
                <w:rFonts w:ascii="Times New Roman" w:hAnsi="Times New Roman"/>
                <w:sz w:val="24"/>
                <w:szCs w:val="24"/>
              </w:rPr>
            </w:pPr>
            <w:r w:rsidRPr="00AF45CC">
              <w:rPr>
                <w:rFonts w:ascii="Times New Roman" w:hAnsi="Times New Roman"/>
                <w:sz w:val="24"/>
                <w:szCs w:val="24"/>
              </w:rPr>
              <w:t>Э</w:t>
            </w:r>
            <w:r w:rsidR="000028A3" w:rsidRPr="00AF45CC">
              <w:rPr>
                <w:rFonts w:ascii="Times New Roman" w:hAnsi="Times New Roman"/>
                <w:sz w:val="24"/>
                <w:szCs w:val="24"/>
              </w:rPr>
              <w:t>тики</w:t>
            </w:r>
            <w:r>
              <w:rPr>
                <w:rFonts w:ascii="Times New Roman" w:hAnsi="Times New Roman"/>
                <w:sz w:val="24"/>
                <w:szCs w:val="24"/>
              </w:rPr>
              <w:t>. Основы духовно-нравственной культуры народов России</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0028A3" w:rsidRPr="00AF45CC" w:rsidRDefault="000028A3" w:rsidP="009E1988">
            <w:pPr>
              <w:shd w:val="clear" w:color="auto" w:fill="FFFFFF"/>
              <w:jc w:val="center"/>
              <w:rPr>
                <w:rFonts w:ascii="Times New Roman" w:hAnsi="Times New Roman"/>
                <w:i/>
                <w:iCs/>
                <w:sz w:val="24"/>
                <w:szCs w:val="24"/>
              </w:rPr>
            </w:pPr>
          </w:p>
        </w:tc>
      </w:tr>
    </w:tbl>
    <w:p w:rsidR="009E1988" w:rsidRPr="00AF45CC" w:rsidRDefault="009E1988" w:rsidP="009E1988">
      <w:pPr>
        <w:shd w:val="clear" w:color="auto" w:fill="FFFFFF"/>
        <w:tabs>
          <w:tab w:val="left" w:pos="504"/>
        </w:tabs>
        <w:spacing w:before="250"/>
        <w:ind w:left="110"/>
        <w:rPr>
          <w:rFonts w:ascii="Times New Roman" w:hAnsi="Times New Roman"/>
          <w:sz w:val="24"/>
          <w:szCs w:val="24"/>
        </w:rPr>
      </w:pPr>
      <w:r w:rsidRPr="00AF45CC">
        <w:rPr>
          <w:rFonts w:ascii="Times New Roman" w:hAnsi="Times New Roman"/>
          <w:spacing w:val="-8"/>
          <w:sz w:val="24"/>
          <w:szCs w:val="24"/>
        </w:rPr>
        <w:t>7.2.</w:t>
      </w:r>
      <w:r w:rsidRPr="00AF45CC">
        <w:rPr>
          <w:rFonts w:ascii="Times New Roman" w:hAnsi="Times New Roman"/>
          <w:sz w:val="24"/>
          <w:szCs w:val="24"/>
        </w:rPr>
        <w:tab/>
      </w:r>
      <w:r w:rsidRPr="00AF45CC">
        <w:rPr>
          <w:rFonts w:ascii="Times New Roman" w:hAnsi="Times New Roman"/>
          <w:i/>
          <w:iCs/>
          <w:spacing w:val="-5"/>
          <w:sz w:val="24"/>
          <w:szCs w:val="24"/>
        </w:rPr>
        <w:t>Повышающий коэффициент за квалификационную категорию:</w:t>
      </w:r>
    </w:p>
    <w:p w:rsidR="009E1988" w:rsidRPr="00AF45CC" w:rsidRDefault="009E1988" w:rsidP="009E1988">
      <w:pPr>
        <w:shd w:val="clear" w:color="auto" w:fill="FFFFFF"/>
        <w:tabs>
          <w:tab w:val="left" w:pos="446"/>
        </w:tabs>
        <w:ind w:left="115"/>
        <w:rPr>
          <w:rFonts w:ascii="Times New Roman" w:hAnsi="Times New Roman"/>
          <w:sz w:val="24"/>
          <w:szCs w:val="24"/>
        </w:rPr>
      </w:pPr>
      <w:r w:rsidRPr="00AF45CC">
        <w:rPr>
          <w:rFonts w:ascii="Times New Roman" w:hAnsi="Times New Roman"/>
          <w:spacing w:val="-12"/>
          <w:sz w:val="24"/>
          <w:szCs w:val="24"/>
        </w:rPr>
        <w:t>1.</w:t>
      </w:r>
      <w:r w:rsidR="00EE0210">
        <w:rPr>
          <w:rFonts w:ascii="Times New Roman" w:hAnsi="Times New Roman"/>
          <w:spacing w:val="-12"/>
          <w:sz w:val="24"/>
          <w:szCs w:val="24"/>
        </w:rPr>
        <w:t>0</w:t>
      </w:r>
      <w:r w:rsidRPr="00AF45CC">
        <w:rPr>
          <w:rFonts w:ascii="Times New Roman" w:hAnsi="Times New Roman"/>
          <w:sz w:val="24"/>
          <w:szCs w:val="24"/>
        </w:rPr>
        <w:tab/>
      </w:r>
      <w:r w:rsidRPr="00AF45CC">
        <w:rPr>
          <w:rFonts w:ascii="Times New Roman" w:hAnsi="Times New Roman"/>
          <w:spacing w:val="-4"/>
          <w:sz w:val="24"/>
          <w:szCs w:val="24"/>
        </w:rPr>
        <w:t>- для педагогических работников, не имеющих квалификационной категории;</w:t>
      </w:r>
    </w:p>
    <w:p w:rsidR="009E1988" w:rsidRDefault="009E1988" w:rsidP="009E1988">
      <w:pPr>
        <w:shd w:val="clear" w:color="auto" w:fill="FFFFFF"/>
        <w:spacing w:line="269" w:lineRule="exact"/>
        <w:ind w:left="120"/>
        <w:rPr>
          <w:rFonts w:ascii="Times New Roman" w:hAnsi="Times New Roman"/>
          <w:spacing w:val="-5"/>
          <w:sz w:val="24"/>
          <w:szCs w:val="24"/>
        </w:rPr>
      </w:pPr>
      <w:r w:rsidRPr="00AF45CC">
        <w:rPr>
          <w:rFonts w:ascii="Times New Roman" w:hAnsi="Times New Roman"/>
          <w:spacing w:val="-6"/>
          <w:sz w:val="24"/>
          <w:szCs w:val="24"/>
        </w:rPr>
        <w:t xml:space="preserve">1,05 - для </w:t>
      </w:r>
      <w:r w:rsidRPr="00AF45CC">
        <w:rPr>
          <w:rFonts w:ascii="Times New Roman" w:hAnsi="Times New Roman"/>
          <w:spacing w:val="-5"/>
          <w:sz w:val="24"/>
          <w:szCs w:val="24"/>
        </w:rPr>
        <w:t>молоды</w:t>
      </w:r>
      <w:r w:rsidR="00B35A8B" w:rsidRPr="00AF45CC">
        <w:rPr>
          <w:rFonts w:ascii="Times New Roman" w:hAnsi="Times New Roman"/>
          <w:spacing w:val="-5"/>
          <w:sz w:val="24"/>
          <w:szCs w:val="24"/>
        </w:rPr>
        <w:t>х специалистов,</w:t>
      </w:r>
      <w:r w:rsidRPr="00AF45CC">
        <w:rPr>
          <w:rFonts w:ascii="Times New Roman" w:hAnsi="Times New Roman"/>
          <w:spacing w:val="-5"/>
          <w:sz w:val="24"/>
          <w:szCs w:val="24"/>
        </w:rPr>
        <w:t xml:space="preserve"> имеющим стаж работы от 0 до 3 лет</w:t>
      </w:r>
      <w:r w:rsidR="00EE0210">
        <w:rPr>
          <w:rFonts w:ascii="Times New Roman" w:hAnsi="Times New Roman"/>
          <w:spacing w:val="-5"/>
          <w:sz w:val="24"/>
          <w:szCs w:val="24"/>
        </w:rPr>
        <w:t>;</w:t>
      </w:r>
    </w:p>
    <w:p w:rsidR="00EE0210" w:rsidRPr="00EE0210" w:rsidRDefault="00EE0210" w:rsidP="00EE0210">
      <w:pPr>
        <w:pStyle w:val="ac"/>
        <w:numPr>
          <w:ilvl w:val="1"/>
          <w:numId w:val="6"/>
        </w:numPr>
        <w:shd w:val="clear" w:color="auto" w:fill="FFFFFF"/>
        <w:spacing w:line="269" w:lineRule="exact"/>
        <w:rPr>
          <w:rFonts w:ascii="Times New Roman" w:hAnsi="Times New Roman"/>
          <w:sz w:val="24"/>
          <w:szCs w:val="24"/>
        </w:rPr>
      </w:pPr>
      <w:r w:rsidRPr="00AF45CC">
        <w:rPr>
          <w:rFonts w:ascii="Times New Roman" w:hAnsi="Times New Roman"/>
          <w:spacing w:val="-4"/>
          <w:sz w:val="24"/>
          <w:szCs w:val="24"/>
        </w:rPr>
        <w:lastRenderedPageBreak/>
        <w:t>для педагогических работников, имеющих</w:t>
      </w:r>
      <w:r>
        <w:rPr>
          <w:rFonts w:ascii="Times New Roman" w:hAnsi="Times New Roman"/>
          <w:spacing w:val="-4"/>
          <w:sz w:val="24"/>
          <w:szCs w:val="24"/>
        </w:rPr>
        <w:t xml:space="preserve"> соответствие занимаемой должности;</w:t>
      </w:r>
    </w:p>
    <w:p w:rsidR="009E1988" w:rsidRPr="00AF45CC" w:rsidRDefault="00B35A8B" w:rsidP="009E1988">
      <w:pPr>
        <w:shd w:val="clear" w:color="auto" w:fill="FFFFFF"/>
        <w:tabs>
          <w:tab w:val="left" w:pos="446"/>
        </w:tabs>
        <w:spacing w:line="264" w:lineRule="exact"/>
        <w:ind w:left="115"/>
        <w:rPr>
          <w:rFonts w:ascii="Times New Roman" w:hAnsi="Times New Roman"/>
          <w:sz w:val="24"/>
          <w:szCs w:val="24"/>
        </w:rPr>
      </w:pPr>
      <w:r w:rsidRPr="00AF45CC">
        <w:rPr>
          <w:rFonts w:ascii="Times New Roman" w:hAnsi="Times New Roman"/>
          <w:spacing w:val="-14"/>
          <w:sz w:val="24"/>
          <w:szCs w:val="24"/>
        </w:rPr>
        <w:t>1,25</w:t>
      </w:r>
      <w:r w:rsidR="009E1988" w:rsidRPr="00AF45CC">
        <w:rPr>
          <w:rFonts w:ascii="Times New Roman" w:hAnsi="Times New Roman"/>
          <w:sz w:val="24"/>
          <w:szCs w:val="24"/>
        </w:rPr>
        <w:tab/>
      </w:r>
      <w:r w:rsidR="009E1988" w:rsidRPr="00AF45CC">
        <w:rPr>
          <w:rFonts w:ascii="Times New Roman" w:hAnsi="Times New Roman"/>
          <w:spacing w:val="-4"/>
          <w:sz w:val="24"/>
          <w:szCs w:val="24"/>
        </w:rPr>
        <w:t>- для педагогических работников, имеющих первую квалификационную категорию;</w:t>
      </w:r>
      <w:r w:rsidR="009E1988" w:rsidRPr="00AF45CC">
        <w:rPr>
          <w:rFonts w:ascii="Times New Roman" w:hAnsi="Times New Roman"/>
          <w:spacing w:val="-4"/>
          <w:sz w:val="24"/>
          <w:szCs w:val="24"/>
        </w:rPr>
        <w:br/>
      </w:r>
      <w:r w:rsidRPr="00AF45CC">
        <w:rPr>
          <w:rFonts w:ascii="Times New Roman" w:hAnsi="Times New Roman"/>
          <w:spacing w:val="-5"/>
          <w:sz w:val="24"/>
          <w:szCs w:val="24"/>
        </w:rPr>
        <w:t>1,33</w:t>
      </w:r>
      <w:r w:rsidR="009E1988" w:rsidRPr="00AF45CC">
        <w:rPr>
          <w:rFonts w:ascii="Times New Roman" w:hAnsi="Times New Roman"/>
          <w:spacing w:val="-5"/>
          <w:sz w:val="24"/>
          <w:szCs w:val="24"/>
        </w:rPr>
        <w:t xml:space="preserve"> - для педагогических работников, имеющих высшую квалификационную категорию.</w:t>
      </w:r>
    </w:p>
    <w:p w:rsidR="00E94B42" w:rsidRPr="00AF45CC" w:rsidRDefault="00E94B42" w:rsidP="00E94B42">
      <w:pPr>
        <w:shd w:val="clear" w:color="auto" w:fill="FFFFFF"/>
        <w:spacing w:before="254" w:line="259" w:lineRule="exact"/>
        <w:rPr>
          <w:rFonts w:ascii="Times New Roman" w:hAnsi="Times New Roman"/>
          <w:spacing w:val="-6"/>
          <w:sz w:val="24"/>
          <w:szCs w:val="24"/>
        </w:rPr>
      </w:pPr>
      <w:r w:rsidRPr="00AF45CC">
        <w:rPr>
          <w:rFonts w:ascii="Times New Roman" w:hAnsi="Times New Roman"/>
          <w:spacing w:val="-6"/>
          <w:sz w:val="24"/>
          <w:szCs w:val="24"/>
        </w:rPr>
        <w:t>7.</w:t>
      </w:r>
      <w:r w:rsidR="00A97A98" w:rsidRPr="00AF45CC">
        <w:rPr>
          <w:rFonts w:ascii="Times New Roman" w:hAnsi="Times New Roman"/>
          <w:spacing w:val="-6"/>
          <w:sz w:val="24"/>
          <w:szCs w:val="24"/>
        </w:rPr>
        <w:t>3</w:t>
      </w:r>
    </w:p>
    <w:p w:rsidR="009E1988" w:rsidRPr="00AF45CC" w:rsidRDefault="00E94B42" w:rsidP="00E94B42">
      <w:pPr>
        <w:pStyle w:val="ac"/>
        <w:shd w:val="clear" w:color="auto" w:fill="FFFFFF"/>
        <w:spacing w:before="254" w:line="259" w:lineRule="exact"/>
        <w:rPr>
          <w:rFonts w:ascii="Times New Roman" w:hAnsi="Times New Roman"/>
          <w:sz w:val="24"/>
          <w:szCs w:val="24"/>
        </w:rPr>
      </w:pPr>
      <w:r w:rsidRPr="00AF45CC">
        <w:rPr>
          <w:rFonts w:ascii="Times New Roman" w:hAnsi="Times New Roman"/>
          <w:i/>
          <w:iCs/>
          <w:spacing w:val="-6"/>
          <w:sz w:val="24"/>
          <w:szCs w:val="24"/>
        </w:rPr>
        <w:t xml:space="preserve">   П</w:t>
      </w:r>
      <w:r w:rsidR="009E1988" w:rsidRPr="00AF45CC">
        <w:rPr>
          <w:rFonts w:ascii="Times New Roman" w:hAnsi="Times New Roman"/>
          <w:i/>
          <w:iCs/>
          <w:spacing w:val="-6"/>
          <w:sz w:val="24"/>
          <w:szCs w:val="24"/>
        </w:rPr>
        <w:t xml:space="preserve">овышающий коэффициент при проведении занятий с группой учащихся </w:t>
      </w:r>
      <w:r w:rsidR="009E1988" w:rsidRPr="00AF45CC">
        <w:rPr>
          <w:rFonts w:ascii="Times New Roman" w:hAnsi="Times New Roman"/>
          <w:spacing w:val="-6"/>
          <w:sz w:val="24"/>
          <w:szCs w:val="24"/>
        </w:rPr>
        <w:t xml:space="preserve">(деление </w:t>
      </w:r>
      <w:r w:rsidR="009E1988" w:rsidRPr="00AF45CC">
        <w:rPr>
          <w:rFonts w:ascii="Times New Roman" w:hAnsi="Times New Roman"/>
          <w:spacing w:val="-5"/>
          <w:sz w:val="24"/>
          <w:szCs w:val="24"/>
        </w:rPr>
        <w:t>классов на группы, элективные курсы, консультации, факультативы):</w:t>
      </w:r>
    </w:p>
    <w:p w:rsidR="003F7C7E" w:rsidRDefault="003F7C7E" w:rsidP="003F7C7E">
      <w:pPr>
        <w:spacing w:after="0" w:line="240" w:lineRule="auto"/>
        <w:ind w:firstLine="708"/>
        <w:rPr>
          <w:rFonts w:ascii="Times New Roman" w:hAnsi="Times New Roman"/>
          <w:sz w:val="24"/>
          <w:szCs w:val="24"/>
        </w:rPr>
      </w:pPr>
      <w:r>
        <w:rPr>
          <w:rFonts w:ascii="Times New Roman" w:hAnsi="Times New Roman"/>
          <w:sz w:val="24"/>
          <w:szCs w:val="24"/>
        </w:rPr>
        <w:t>до 13 человек -2</w:t>
      </w:r>
    </w:p>
    <w:p w:rsidR="003F7C7E" w:rsidRPr="0062017B" w:rsidRDefault="003F7C7E" w:rsidP="003F7C7E">
      <w:pPr>
        <w:spacing w:after="0" w:line="240" w:lineRule="auto"/>
        <w:ind w:firstLine="708"/>
        <w:rPr>
          <w:rFonts w:ascii="Times New Roman" w:hAnsi="Times New Roman"/>
          <w:sz w:val="24"/>
          <w:szCs w:val="24"/>
        </w:rPr>
      </w:pPr>
      <w:r w:rsidRPr="0062017B">
        <w:rPr>
          <w:rFonts w:ascii="Times New Roman" w:hAnsi="Times New Roman"/>
          <w:sz w:val="24"/>
          <w:szCs w:val="24"/>
        </w:rPr>
        <w:t>о</w:t>
      </w:r>
      <w:r>
        <w:rPr>
          <w:rFonts w:ascii="Times New Roman" w:hAnsi="Times New Roman"/>
          <w:sz w:val="24"/>
          <w:szCs w:val="24"/>
        </w:rPr>
        <w:t xml:space="preserve">т 14 до </w:t>
      </w:r>
      <w:r w:rsidRPr="0062017B">
        <w:rPr>
          <w:rFonts w:ascii="Times New Roman" w:hAnsi="Times New Roman"/>
          <w:sz w:val="24"/>
          <w:szCs w:val="24"/>
        </w:rPr>
        <w:t xml:space="preserve"> 16 человек – 1.75</w:t>
      </w:r>
    </w:p>
    <w:p w:rsidR="003F7C7E" w:rsidRPr="0062017B" w:rsidRDefault="003F7C7E" w:rsidP="003F7C7E">
      <w:pPr>
        <w:pStyle w:val="ac"/>
        <w:spacing w:after="0" w:line="240" w:lineRule="auto"/>
        <w:ind w:left="708"/>
        <w:rPr>
          <w:rFonts w:ascii="Times New Roman" w:hAnsi="Times New Roman"/>
          <w:sz w:val="24"/>
          <w:szCs w:val="24"/>
        </w:rPr>
      </w:pPr>
      <w:r w:rsidRPr="0062017B">
        <w:rPr>
          <w:rFonts w:ascii="Times New Roman" w:hAnsi="Times New Roman"/>
          <w:sz w:val="24"/>
          <w:szCs w:val="24"/>
        </w:rPr>
        <w:t>от 17  до 20 человек – 1.5</w:t>
      </w:r>
    </w:p>
    <w:p w:rsidR="003951C4" w:rsidRDefault="003F7C7E" w:rsidP="003951C4">
      <w:pPr>
        <w:pStyle w:val="ac"/>
        <w:spacing w:after="0" w:line="240" w:lineRule="auto"/>
        <w:ind w:left="708"/>
        <w:rPr>
          <w:rFonts w:ascii="Times New Roman" w:hAnsi="Times New Roman"/>
          <w:sz w:val="24"/>
          <w:szCs w:val="24"/>
        </w:rPr>
      </w:pPr>
      <w:r w:rsidRPr="0062017B">
        <w:rPr>
          <w:rFonts w:ascii="Times New Roman" w:hAnsi="Times New Roman"/>
          <w:sz w:val="24"/>
          <w:szCs w:val="24"/>
        </w:rPr>
        <w:t>от 21 до 24 человек – 1.25</w:t>
      </w:r>
    </w:p>
    <w:p w:rsidR="003951C4" w:rsidRDefault="003951C4" w:rsidP="003951C4">
      <w:pPr>
        <w:pStyle w:val="ac"/>
        <w:spacing w:after="0" w:line="240" w:lineRule="auto"/>
        <w:ind w:left="708"/>
        <w:rPr>
          <w:rFonts w:ascii="Times New Roman" w:hAnsi="Times New Roman"/>
          <w:spacing w:val="-8"/>
          <w:sz w:val="24"/>
          <w:szCs w:val="24"/>
        </w:rPr>
      </w:pPr>
      <w:r w:rsidRPr="00396577">
        <w:rPr>
          <w:rFonts w:ascii="Times New Roman" w:hAnsi="Times New Roman"/>
          <w:sz w:val="24"/>
          <w:szCs w:val="24"/>
        </w:rPr>
        <w:t>резервный коэффициент – 1.8 за сложность преподавания материала и подготовку к итоговой аттестации</w:t>
      </w:r>
      <w:r w:rsidRPr="00AF45CC">
        <w:rPr>
          <w:rFonts w:ascii="Times New Roman" w:hAnsi="Times New Roman"/>
          <w:spacing w:val="-8"/>
          <w:sz w:val="24"/>
          <w:szCs w:val="24"/>
        </w:rPr>
        <w:t xml:space="preserve"> </w:t>
      </w:r>
    </w:p>
    <w:p w:rsidR="009E1988" w:rsidRPr="00AF45CC" w:rsidRDefault="003951C4" w:rsidP="003951C4">
      <w:pPr>
        <w:pStyle w:val="ac"/>
        <w:spacing w:after="0" w:line="240" w:lineRule="auto"/>
        <w:ind w:left="708"/>
        <w:rPr>
          <w:rFonts w:ascii="Times New Roman" w:hAnsi="Times New Roman"/>
          <w:sz w:val="24"/>
          <w:szCs w:val="24"/>
        </w:rPr>
      </w:pPr>
      <w:r w:rsidRPr="00396577">
        <w:rPr>
          <w:rFonts w:ascii="Times New Roman" w:hAnsi="Times New Roman"/>
          <w:sz w:val="24"/>
          <w:szCs w:val="24"/>
        </w:rPr>
        <w:t xml:space="preserve"> </w:t>
      </w:r>
      <w:r w:rsidR="00E94B42" w:rsidRPr="00AF45CC">
        <w:rPr>
          <w:rFonts w:ascii="Times New Roman" w:hAnsi="Times New Roman"/>
          <w:spacing w:val="-8"/>
          <w:sz w:val="24"/>
          <w:szCs w:val="24"/>
        </w:rPr>
        <w:t>7.4</w:t>
      </w:r>
      <w:r w:rsidR="009E1988" w:rsidRPr="00AF45CC">
        <w:rPr>
          <w:rFonts w:ascii="Times New Roman" w:hAnsi="Times New Roman"/>
          <w:spacing w:val="-8"/>
          <w:sz w:val="24"/>
          <w:szCs w:val="24"/>
        </w:rPr>
        <w:t>.</w:t>
      </w:r>
      <w:r w:rsidR="009E1988" w:rsidRPr="00AF45CC">
        <w:rPr>
          <w:rFonts w:ascii="Times New Roman" w:hAnsi="Times New Roman"/>
          <w:sz w:val="24"/>
          <w:szCs w:val="24"/>
        </w:rPr>
        <w:tab/>
      </w:r>
      <w:r w:rsidR="009E1988" w:rsidRPr="00AF45CC">
        <w:rPr>
          <w:rFonts w:ascii="Times New Roman" w:hAnsi="Times New Roman"/>
          <w:i/>
          <w:iCs/>
          <w:spacing w:val="-6"/>
          <w:sz w:val="24"/>
          <w:szCs w:val="24"/>
        </w:rPr>
        <w:t xml:space="preserve">Повышающий коэффициент, учитывающий число параллелей, </w:t>
      </w:r>
      <w:r w:rsidR="009E1988" w:rsidRPr="00AF45CC">
        <w:rPr>
          <w:rFonts w:ascii="Times New Roman" w:hAnsi="Times New Roman"/>
          <w:spacing w:val="-6"/>
          <w:sz w:val="24"/>
          <w:szCs w:val="24"/>
        </w:rPr>
        <w:t>объединяемых класс-</w:t>
      </w:r>
      <w:r w:rsidR="009E1988" w:rsidRPr="00AF45CC">
        <w:rPr>
          <w:rFonts w:ascii="Times New Roman" w:hAnsi="Times New Roman"/>
          <w:spacing w:val="-6"/>
          <w:sz w:val="24"/>
          <w:szCs w:val="24"/>
        </w:rPr>
        <w:br/>
      </w:r>
      <w:r w:rsidR="009E1988" w:rsidRPr="00AF45CC">
        <w:rPr>
          <w:rFonts w:ascii="Times New Roman" w:hAnsi="Times New Roman"/>
          <w:sz w:val="24"/>
          <w:szCs w:val="24"/>
        </w:rPr>
        <w:t>комплектов или групп для проведения занятий:</w:t>
      </w:r>
    </w:p>
    <w:p w:rsidR="009E1988" w:rsidRPr="00AF45CC" w:rsidRDefault="009E1988" w:rsidP="009E1988">
      <w:pPr>
        <w:widowControl w:val="0"/>
        <w:numPr>
          <w:ilvl w:val="0"/>
          <w:numId w:val="3"/>
        </w:numPr>
        <w:shd w:val="clear" w:color="auto" w:fill="FFFFFF"/>
        <w:tabs>
          <w:tab w:val="left" w:pos="350"/>
        </w:tabs>
        <w:autoSpaceDE w:val="0"/>
        <w:autoSpaceDN w:val="0"/>
        <w:adjustRightInd w:val="0"/>
        <w:spacing w:after="0" w:line="259" w:lineRule="exact"/>
        <w:ind w:left="29"/>
        <w:rPr>
          <w:rFonts w:ascii="Times New Roman" w:hAnsi="Times New Roman"/>
          <w:spacing w:val="-13"/>
          <w:sz w:val="24"/>
          <w:szCs w:val="24"/>
        </w:rPr>
      </w:pPr>
      <w:r w:rsidRPr="00AF45CC">
        <w:rPr>
          <w:rFonts w:ascii="Times New Roman" w:hAnsi="Times New Roman"/>
          <w:spacing w:val="-4"/>
          <w:sz w:val="24"/>
          <w:szCs w:val="24"/>
        </w:rPr>
        <w:t>- на уроке объединены учащиеся из 2-х параллелей,</w:t>
      </w:r>
    </w:p>
    <w:p w:rsidR="009E1988" w:rsidRPr="00AF45CC" w:rsidRDefault="009E1988" w:rsidP="009E1988">
      <w:pPr>
        <w:widowControl w:val="0"/>
        <w:numPr>
          <w:ilvl w:val="0"/>
          <w:numId w:val="3"/>
        </w:numPr>
        <w:shd w:val="clear" w:color="auto" w:fill="FFFFFF"/>
        <w:tabs>
          <w:tab w:val="left" w:pos="350"/>
        </w:tabs>
        <w:autoSpaceDE w:val="0"/>
        <w:autoSpaceDN w:val="0"/>
        <w:adjustRightInd w:val="0"/>
        <w:spacing w:after="0" w:line="259" w:lineRule="exact"/>
        <w:ind w:left="29"/>
        <w:rPr>
          <w:rFonts w:ascii="Times New Roman" w:hAnsi="Times New Roman"/>
          <w:spacing w:val="-13"/>
          <w:sz w:val="24"/>
          <w:szCs w:val="24"/>
        </w:rPr>
      </w:pPr>
      <w:r w:rsidRPr="00AF45CC">
        <w:rPr>
          <w:rFonts w:ascii="Times New Roman" w:hAnsi="Times New Roman"/>
          <w:spacing w:val="-5"/>
          <w:sz w:val="24"/>
          <w:szCs w:val="24"/>
        </w:rPr>
        <w:t>- на уроке объединены учащиеся более, чем из 2-х параллелей.</w:t>
      </w:r>
    </w:p>
    <w:p w:rsidR="009E1988" w:rsidRPr="00AF45CC" w:rsidRDefault="009E1988" w:rsidP="009E1988">
      <w:pPr>
        <w:widowControl w:val="0"/>
        <w:shd w:val="clear" w:color="auto" w:fill="FFFFFF"/>
        <w:tabs>
          <w:tab w:val="left" w:pos="350"/>
        </w:tabs>
        <w:autoSpaceDE w:val="0"/>
        <w:autoSpaceDN w:val="0"/>
        <w:adjustRightInd w:val="0"/>
        <w:spacing w:after="0" w:line="259" w:lineRule="exact"/>
        <w:ind w:left="29"/>
        <w:rPr>
          <w:rFonts w:ascii="Times New Roman" w:hAnsi="Times New Roman"/>
          <w:spacing w:val="-13"/>
          <w:sz w:val="24"/>
          <w:szCs w:val="24"/>
        </w:rPr>
      </w:pPr>
    </w:p>
    <w:p w:rsidR="00E94B42" w:rsidRPr="00AF45CC" w:rsidRDefault="009E1988" w:rsidP="00E94B42">
      <w:pPr>
        <w:tabs>
          <w:tab w:val="left" w:pos="1013"/>
        </w:tabs>
        <w:spacing w:after="0" w:line="240" w:lineRule="auto"/>
        <w:jc w:val="both"/>
        <w:rPr>
          <w:rFonts w:ascii="Times New Roman" w:hAnsi="Times New Roman"/>
          <w:sz w:val="24"/>
          <w:szCs w:val="24"/>
        </w:rPr>
      </w:pPr>
      <w:proofErr w:type="gramStart"/>
      <w:r w:rsidRPr="00AF45CC">
        <w:rPr>
          <w:rFonts w:ascii="Times New Roman" w:hAnsi="Times New Roman"/>
          <w:spacing w:val="-8"/>
          <w:sz w:val="24"/>
          <w:szCs w:val="24"/>
        </w:rPr>
        <w:t>7.</w:t>
      </w:r>
      <w:r w:rsidR="006D7B8A">
        <w:rPr>
          <w:rFonts w:ascii="Times New Roman" w:hAnsi="Times New Roman"/>
          <w:spacing w:val="-8"/>
          <w:sz w:val="24"/>
          <w:szCs w:val="24"/>
        </w:rPr>
        <w:t>4.</w:t>
      </w:r>
      <w:r w:rsidR="00E94B42" w:rsidRPr="00AF45CC">
        <w:rPr>
          <w:rFonts w:ascii="Times New Roman" w:hAnsi="Times New Roman"/>
          <w:sz w:val="24"/>
          <w:szCs w:val="24"/>
        </w:rPr>
        <w:t>За подготовку учебного оборудования и материалов к практическим и  лабораторным работам, сохранность препаратов и лабораторного оборудования</w:t>
      </w:r>
      <w:r w:rsidRPr="00AF45CC">
        <w:rPr>
          <w:rFonts w:ascii="Times New Roman" w:hAnsi="Times New Roman"/>
          <w:spacing w:val="-3"/>
          <w:sz w:val="24"/>
          <w:szCs w:val="24"/>
        </w:rPr>
        <w:t>:</w:t>
      </w:r>
      <w:r w:rsidR="00E94B42" w:rsidRPr="00AF45CC">
        <w:rPr>
          <w:rFonts w:ascii="Times New Roman" w:hAnsi="Times New Roman"/>
          <w:sz w:val="24"/>
          <w:szCs w:val="24"/>
        </w:rPr>
        <w:t xml:space="preserve"> кабинет информатики – 900 рублей;  кабинет химии – 1000 рублей,  кабинет биологии – </w:t>
      </w:r>
      <w:r w:rsidR="00463923">
        <w:rPr>
          <w:rFonts w:ascii="Times New Roman" w:hAnsi="Times New Roman"/>
          <w:sz w:val="24"/>
          <w:szCs w:val="24"/>
        </w:rPr>
        <w:t xml:space="preserve">по 800 </w:t>
      </w:r>
      <w:r w:rsidR="00E94B42" w:rsidRPr="00AF45CC">
        <w:rPr>
          <w:rFonts w:ascii="Times New Roman" w:hAnsi="Times New Roman"/>
          <w:sz w:val="24"/>
          <w:szCs w:val="24"/>
        </w:rPr>
        <w:t>рублей</w:t>
      </w:r>
      <w:r w:rsidR="00463923">
        <w:rPr>
          <w:rFonts w:ascii="Times New Roman" w:hAnsi="Times New Roman"/>
          <w:sz w:val="24"/>
          <w:szCs w:val="24"/>
        </w:rPr>
        <w:t xml:space="preserve"> 2 учителя</w:t>
      </w:r>
      <w:r w:rsidR="00E94B42" w:rsidRPr="00AF45CC">
        <w:rPr>
          <w:rFonts w:ascii="Times New Roman" w:hAnsi="Times New Roman"/>
          <w:sz w:val="24"/>
          <w:szCs w:val="24"/>
        </w:rPr>
        <w:t>, кабинет физики – 900 рублей, кабинет технологии -700 рублей, спортивный зал -700 рублей, ответственный за материальную базу начальной школы -700 рублей.</w:t>
      </w:r>
      <w:proofErr w:type="gramEnd"/>
    </w:p>
    <w:p w:rsidR="009E1988" w:rsidRPr="00A142F1" w:rsidRDefault="009E1988" w:rsidP="009E1988">
      <w:pPr>
        <w:shd w:val="clear" w:color="auto" w:fill="FFFFFF"/>
        <w:spacing w:line="259" w:lineRule="exact"/>
        <w:ind w:left="14" w:right="442"/>
        <w:rPr>
          <w:rFonts w:ascii="Times New Roman" w:hAnsi="Times New Roman"/>
          <w:sz w:val="24"/>
          <w:szCs w:val="24"/>
        </w:rPr>
      </w:pPr>
      <w:r w:rsidRPr="00AF45CC">
        <w:rPr>
          <w:rFonts w:ascii="Times New Roman" w:hAnsi="Times New Roman"/>
          <w:spacing w:val="-6"/>
          <w:sz w:val="24"/>
          <w:szCs w:val="24"/>
        </w:rPr>
        <w:t>8</w:t>
      </w:r>
      <w:r w:rsidRPr="00AF45CC">
        <w:rPr>
          <w:rFonts w:ascii="Times New Roman" w:hAnsi="Times New Roman"/>
          <w:color w:val="FF0000"/>
          <w:spacing w:val="-6"/>
          <w:sz w:val="24"/>
          <w:szCs w:val="24"/>
        </w:rPr>
        <w:t xml:space="preserve">. </w:t>
      </w:r>
      <w:r w:rsidRPr="00A142F1">
        <w:rPr>
          <w:rFonts w:ascii="Times New Roman" w:hAnsi="Times New Roman"/>
          <w:spacing w:val="-6"/>
          <w:sz w:val="24"/>
          <w:szCs w:val="24"/>
        </w:rPr>
        <w:t xml:space="preserve">При организации  индивидуального обучения на дому в оплате труда педагогических работников </w:t>
      </w:r>
      <w:r w:rsidRPr="00A142F1">
        <w:rPr>
          <w:rFonts w:ascii="Times New Roman" w:hAnsi="Times New Roman"/>
          <w:sz w:val="24"/>
          <w:szCs w:val="24"/>
        </w:rPr>
        <w:t>устанавливается повышающий коэффициент 20.</w:t>
      </w:r>
    </w:p>
    <w:p w:rsidR="009E1988" w:rsidRPr="00AF45CC" w:rsidRDefault="009E1988" w:rsidP="009E1988">
      <w:pPr>
        <w:shd w:val="clear" w:color="auto" w:fill="FFFFFF"/>
        <w:spacing w:line="259" w:lineRule="exact"/>
        <w:ind w:left="14" w:right="442"/>
        <w:rPr>
          <w:rFonts w:ascii="Times New Roman" w:hAnsi="Times New Roman"/>
          <w:sz w:val="24"/>
          <w:szCs w:val="24"/>
        </w:rPr>
      </w:pPr>
      <w:r w:rsidRPr="00AF45CC">
        <w:rPr>
          <w:rFonts w:ascii="Times New Roman" w:hAnsi="Times New Roman"/>
          <w:sz w:val="24"/>
          <w:szCs w:val="24"/>
        </w:rPr>
        <w:t>9.За выполнение функций уполномоченного по правам участников образовательн</w:t>
      </w:r>
      <w:r w:rsidR="00E94B42" w:rsidRPr="00AF45CC">
        <w:rPr>
          <w:rFonts w:ascii="Times New Roman" w:hAnsi="Times New Roman"/>
          <w:sz w:val="24"/>
          <w:szCs w:val="24"/>
        </w:rPr>
        <w:t xml:space="preserve">ых отношений </w:t>
      </w:r>
      <w:r w:rsidRPr="00AF45CC">
        <w:rPr>
          <w:rFonts w:ascii="Times New Roman" w:hAnsi="Times New Roman"/>
          <w:sz w:val="24"/>
          <w:szCs w:val="24"/>
        </w:rPr>
        <w:t>2000р в месяц.</w:t>
      </w:r>
    </w:p>
    <w:p w:rsidR="009E1988" w:rsidRDefault="009E1988" w:rsidP="009E1988">
      <w:pPr>
        <w:shd w:val="clear" w:color="auto" w:fill="FFFFFF"/>
        <w:spacing w:line="259" w:lineRule="exact"/>
        <w:ind w:left="14" w:right="442"/>
        <w:rPr>
          <w:rFonts w:ascii="Times New Roman" w:hAnsi="Times New Roman"/>
          <w:sz w:val="24"/>
          <w:szCs w:val="24"/>
        </w:rPr>
      </w:pPr>
      <w:r w:rsidRPr="00AF45CC">
        <w:rPr>
          <w:rFonts w:ascii="Times New Roman" w:hAnsi="Times New Roman"/>
          <w:sz w:val="24"/>
          <w:szCs w:val="24"/>
        </w:rPr>
        <w:t xml:space="preserve">10.За обеспечение методической помощи молодым специалистам </w:t>
      </w:r>
      <w:r w:rsidR="00E94B42" w:rsidRPr="00AF45CC">
        <w:rPr>
          <w:rFonts w:ascii="Times New Roman" w:hAnsi="Times New Roman"/>
          <w:sz w:val="24"/>
          <w:szCs w:val="24"/>
        </w:rPr>
        <w:t>–</w:t>
      </w:r>
      <w:r w:rsidR="009E1F86">
        <w:rPr>
          <w:rFonts w:ascii="Times New Roman" w:hAnsi="Times New Roman"/>
          <w:sz w:val="24"/>
          <w:szCs w:val="24"/>
        </w:rPr>
        <w:t xml:space="preserve"> </w:t>
      </w:r>
      <w:r w:rsidR="00B34BFD">
        <w:rPr>
          <w:rFonts w:ascii="Times New Roman" w:hAnsi="Times New Roman"/>
          <w:sz w:val="24"/>
          <w:szCs w:val="24"/>
        </w:rPr>
        <w:t>500</w:t>
      </w:r>
      <w:r w:rsidR="00E94B42" w:rsidRPr="00AF45CC">
        <w:rPr>
          <w:rFonts w:ascii="Times New Roman" w:hAnsi="Times New Roman"/>
          <w:sz w:val="24"/>
          <w:szCs w:val="24"/>
        </w:rPr>
        <w:t xml:space="preserve"> </w:t>
      </w:r>
      <w:r w:rsidRPr="00AF45CC">
        <w:rPr>
          <w:rFonts w:ascii="Times New Roman" w:hAnsi="Times New Roman"/>
          <w:sz w:val="24"/>
          <w:szCs w:val="24"/>
        </w:rPr>
        <w:t>рублей в месяц.</w:t>
      </w:r>
    </w:p>
    <w:p w:rsidR="00A23E42" w:rsidRPr="00AF45CC" w:rsidRDefault="00A23E42" w:rsidP="009E1988">
      <w:pPr>
        <w:shd w:val="clear" w:color="auto" w:fill="FFFFFF"/>
        <w:spacing w:line="259" w:lineRule="exact"/>
        <w:ind w:left="14" w:right="442"/>
        <w:rPr>
          <w:rFonts w:ascii="Times New Roman" w:hAnsi="Times New Roman"/>
          <w:sz w:val="24"/>
          <w:szCs w:val="24"/>
        </w:rPr>
      </w:pPr>
      <w:r>
        <w:rPr>
          <w:rFonts w:ascii="Times New Roman" w:hAnsi="Times New Roman"/>
          <w:sz w:val="24"/>
          <w:szCs w:val="24"/>
        </w:rPr>
        <w:t>11.Реализация дополнительной образовательной программы «Школьный двор»-400рублей.</w:t>
      </w:r>
    </w:p>
    <w:p w:rsidR="007D722F" w:rsidRPr="00AF45CC" w:rsidRDefault="007D722F" w:rsidP="007D722F">
      <w:pPr>
        <w:tabs>
          <w:tab w:val="left" w:pos="1013"/>
        </w:tabs>
        <w:jc w:val="both"/>
        <w:rPr>
          <w:rFonts w:ascii="Times New Roman" w:hAnsi="Times New Roman"/>
          <w:sz w:val="24"/>
          <w:szCs w:val="24"/>
        </w:rPr>
      </w:pPr>
      <w:r w:rsidRPr="00AF45CC">
        <w:rPr>
          <w:rFonts w:ascii="Times New Roman" w:hAnsi="Times New Roman"/>
          <w:sz w:val="24"/>
          <w:szCs w:val="24"/>
        </w:rPr>
        <w:t>1</w:t>
      </w:r>
      <w:r w:rsidR="006D7B8A">
        <w:rPr>
          <w:rFonts w:ascii="Times New Roman" w:hAnsi="Times New Roman"/>
          <w:sz w:val="24"/>
          <w:szCs w:val="24"/>
        </w:rPr>
        <w:t>2</w:t>
      </w:r>
      <w:r w:rsidR="004A2AB9">
        <w:rPr>
          <w:rFonts w:ascii="Times New Roman" w:hAnsi="Times New Roman"/>
          <w:sz w:val="24"/>
          <w:szCs w:val="24"/>
        </w:rPr>
        <w:t xml:space="preserve">.За реализацию </w:t>
      </w:r>
      <w:r w:rsidR="006D7B8A">
        <w:rPr>
          <w:rFonts w:ascii="Times New Roman" w:hAnsi="Times New Roman"/>
          <w:sz w:val="24"/>
          <w:szCs w:val="24"/>
        </w:rPr>
        <w:t xml:space="preserve">других </w:t>
      </w:r>
      <w:r w:rsidR="004A2AB9">
        <w:rPr>
          <w:rFonts w:ascii="Times New Roman" w:hAnsi="Times New Roman"/>
          <w:sz w:val="24"/>
          <w:szCs w:val="24"/>
        </w:rPr>
        <w:t>дополнительных образовательных программ из расчета 640р за 1 час в неделю</w:t>
      </w:r>
    </w:p>
    <w:p w:rsidR="007D722F" w:rsidRPr="00AF45CC" w:rsidRDefault="007D722F" w:rsidP="007D722F">
      <w:pPr>
        <w:tabs>
          <w:tab w:val="left" w:pos="1013"/>
        </w:tabs>
        <w:jc w:val="both"/>
        <w:rPr>
          <w:rFonts w:ascii="Times New Roman" w:hAnsi="Times New Roman"/>
          <w:sz w:val="24"/>
          <w:szCs w:val="24"/>
        </w:rPr>
      </w:pPr>
      <w:r w:rsidRPr="00AF45CC">
        <w:rPr>
          <w:rFonts w:ascii="Times New Roman" w:hAnsi="Times New Roman"/>
          <w:sz w:val="24"/>
          <w:szCs w:val="24"/>
        </w:rPr>
        <w:t>1</w:t>
      </w:r>
      <w:r w:rsidR="006D7B8A">
        <w:rPr>
          <w:rFonts w:ascii="Times New Roman" w:hAnsi="Times New Roman"/>
          <w:sz w:val="24"/>
          <w:szCs w:val="24"/>
        </w:rPr>
        <w:t>3</w:t>
      </w:r>
      <w:r w:rsidRPr="00AF45CC">
        <w:rPr>
          <w:rFonts w:ascii="Times New Roman" w:hAnsi="Times New Roman"/>
          <w:sz w:val="24"/>
          <w:szCs w:val="24"/>
        </w:rPr>
        <w:t>. за работу по оздоровлению учащихс</w:t>
      </w:r>
      <w:r w:rsidR="004A2AB9">
        <w:rPr>
          <w:rFonts w:ascii="Times New Roman" w:hAnsi="Times New Roman"/>
          <w:sz w:val="24"/>
          <w:szCs w:val="24"/>
        </w:rPr>
        <w:t>я (выход в бассейн) в размере 40</w:t>
      </w:r>
      <w:r w:rsidRPr="00AF45CC">
        <w:rPr>
          <w:rFonts w:ascii="Times New Roman" w:hAnsi="Times New Roman"/>
          <w:sz w:val="24"/>
          <w:szCs w:val="24"/>
        </w:rPr>
        <w:t>0 рублей каждому учителю;</w:t>
      </w:r>
    </w:p>
    <w:p w:rsidR="007D722F" w:rsidRPr="00AF45CC" w:rsidRDefault="007D722F" w:rsidP="007D722F">
      <w:pPr>
        <w:tabs>
          <w:tab w:val="left" w:pos="1013"/>
        </w:tabs>
        <w:jc w:val="both"/>
        <w:rPr>
          <w:rFonts w:ascii="Times New Roman" w:hAnsi="Times New Roman"/>
          <w:sz w:val="24"/>
          <w:szCs w:val="24"/>
        </w:rPr>
      </w:pPr>
      <w:r w:rsidRPr="00AF45CC">
        <w:rPr>
          <w:rFonts w:ascii="Times New Roman" w:hAnsi="Times New Roman"/>
          <w:sz w:val="24"/>
          <w:szCs w:val="24"/>
        </w:rPr>
        <w:t>1</w:t>
      </w:r>
      <w:r w:rsidR="006D7B8A">
        <w:rPr>
          <w:rFonts w:ascii="Times New Roman" w:hAnsi="Times New Roman"/>
          <w:sz w:val="24"/>
          <w:szCs w:val="24"/>
        </w:rPr>
        <w:t>4</w:t>
      </w:r>
      <w:r w:rsidRPr="00AF45CC">
        <w:rPr>
          <w:rFonts w:ascii="Times New Roman" w:hAnsi="Times New Roman"/>
          <w:sz w:val="24"/>
          <w:szCs w:val="24"/>
        </w:rPr>
        <w:t>. За работу со школьным сайтом в размере 2300 рублей;</w:t>
      </w:r>
    </w:p>
    <w:p w:rsidR="007D722F" w:rsidRPr="00AF45CC" w:rsidRDefault="007D722F" w:rsidP="007D722F">
      <w:pPr>
        <w:tabs>
          <w:tab w:val="left" w:pos="1013"/>
        </w:tabs>
        <w:jc w:val="both"/>
        <w:rPr>
          <w:rFonts w:ascii="Times New Roman" w:hAnsi="Times New Roman"/>
          <w:sz w:val="24"/>
          <w:szCs w:val="24"/>
        </w:rPr>
      </w:pPr>
      <w:r w:rsidRPr="00AF45CC">
        <w:rPr>
          <w:rFonts w:ascii="Times New Roman" w:hAnsi="Times New Roman"/>
          <w:sz w:val="24"/>
          <w:szCs w:val="24"/>
        </w:rPr>
        <w:t>1</w:t>
      </w:r>
      <w:r w:rsidR="006D7B8A">
        <w:rPr>
          <w:rFonts w:ascii="Times New Roman" w:hAnsi="Times New Roman"/>
          <w:sz w:val="24"/>
          <w:szCs w:val="24"/>
        </w:rPr>
        <w:t>5</w:t>
      </w:r>
      <w:r w:rsidRPr="00AF45CC">
        <w:rPr>
          <w:rFonts w:ascii="Times New Roman" w:hAnsi="Times New Roman"/>
          <w:sz w:val="24"/>
          <w:szCs w:val="24"/>
        </w:rPr>
        <w:t>. за учет рабочего време</w:t>
      </w:r>
      <w:r w:rsidR="004A2AB9">
        <w:rPr>
          <w:rFonts w:ascii="Times New Roman" w:hAnsi="Times New Roman"/>
          <w:sz w:val="24"/>
          <w:szCs w:val="24"/>
        </w:rPr>
        <w:t>ни педагогического  персонала 15</w:t>
      </w:r>
      <w:r w:rsidRPr="00AF45CC">
        <w:rPr>
          <w:rFonts w:ascii="Times New Roman" w:hAnsi="Times New Roman"/>
          <w:sz w:val="24"/>
          <w:szCs w:val="24"/>
        </w:rPr>
        <w:t>00 рублей;</w:t>
      </w:r>
    </w:p>
    <w:p w:rsidR="007D722F" w:rsidRPr="00AF45CC" w:rsidRDefault="007D722F" w:rsidP="007D722F">
      <w:pPr>
        <w:tabs>
          <w:tab w:val="left" w:pos="1013"/>
        </w:tabs>
        <w:jc w:val="both"/>
        <w:rPr>
          <w:rFonts w:ascii="Times New Roman" w:hAnsi="Times New Roman"/>
          <w:sz w:val="24"/>
          <w:szCs w:val="24"/>
        </w:rPr>
      </w:pPr>
      <w:r w:rsidRPr="00AF45CC">
        <w:rPr>
          <w:rFonts w:ascii="Times New Roman" w:hAnsi="Times New Roman"/>
          <w:sz w:val="24"/>
          <w:szCs w:val="24"/>
        </w:rPr>
        <w:t>1</w:t>
      </w:r>
      <w:r w:rsidR="006D7B8A">
        <w:rPr>
          <w:rFonts w:ascii="Times New Roman" w:hAnsi="Times New Roman"/>
          <w:sz w:val="24"/>
          <w:szCs w:val="24"/>
        </w:rPr>
        <w:t>6</w:t>
      </w:r>
      <w:r w:rsidRPr="00AF45CC">
        <w:rPr>
          <w:rFonts w:ascii="Times New Roman" w:hAnsi="Times New Roman"/>
          <w:sz w:val="24"/>
          <w:szCs w:val="24"/>
        </w:rPr>
        <w:t xml:space="preserve">. за оказание консультативной помощи обучающимся и их родителям, педагогическому коллективу в решении возникающих проблем психологического характера  </w:t>
      </w:r>
      <w:r w:rsidR="004A2AB9">
        <w:rPr>
          <w:rFonts w:ascii="Times New Roman" w:hAnsi="Times New Roman"/>
          <w:sz w:val="24"/>
          <w:szCs w:val="24"/>
        </w:rPr>
        <w:t>5794</w:t>
      </w:r>
      <w:r w:rsidRPr="00AF45CC">
        <w:rPr>
          <w:rFonts w:ascii="Times New Roman" w:hAnsi="Times New Roman"/>
          <w:sz w:val="24"/>
          <w:szCs w:val="24"/>
        </w:rPr>
        <w:t xml:space="preserve"> рублей;</w:t>
      </w:r>
    </w:p>
    <w:p w:rsidR="007D722F" w:rsidRPr="00AF45CC" w:rsidRDefault="007D722F" w:rsidP="007D722F">
      <w:pPr>
        <w:pStyle w:val="Style5"/>
        <w:widowControl/>
        <w:spacing w:line="360" w:lineRule="auto"/>
      </w:pPr>
      <w:r w:rsidRPr="00AF45CC">
        <w:t>1</w:t>
      </w:r>
      <w:r w:rsidR="006D7B8A">
        <w:t>7</w:t>
      </w:r>
      <w:r w:rsidRPr="00AF45CC">
        <w:t xml:space="preserve">. за </w:t>
      </w:r>
      <w:r w:rsidRPr="00AF45CC">
        <w:rPr>
          <w:color w:val="000000"/>
        </w:rPr>
        <w:t xml:space="preserve">организацию текущей деятельности учителей начальных классов. </w:t>
      </w:r>
      <w:r w:rsidRPr="00AF45CC">
        <w:t xml:space="preserve">Составление расписания учебных занятий и других видов учебной деятельности. Обеспечение </w:t>
      </w:r>
      <w:r w:rsidRPr="00AF45CC">
        <w:lastRenderedPageBreak/>
        <w:t>организации и контроля дежурства по начальной школе учителей. Организацию замены уроков в начальной школе.</w:t>
      </w:r>
    </w:p>
    <w:p w:rsidR="007D722F" w:rsidRPr="00AF45CC" w:rsidRDefault="007D722F" w:rsidP="007D722F">
      <w:pPr>
        <w:pStyle w:val="Style5"/>
        <w:widowControl/>
        <w:spacing w:line="360" w:lineRule="auto"/>
      </w:pPr>
      <w:r w:rsidRPr="00AF45CC">
        <w:t>Осуществление контроля  качества образовательной (учебно-воспитательной) деятельности, объективностью оценки результатов образовательной деятельности обучающихся, обеспечением уровня подготовки обучающихся, соответствующего требованиям федерального государственного образовательного стандарта по предметам начальной школы.  Координацию  работы педагогических работников (учителей 1-4 классов), а также разработку учебно-методической и иной документации, необходимой для деятельности образовательного учреждения на уровне начального общего образования.</w:t>
      </w:r>
    </w:p>
    <w:p w:rsidR="007D722F" w:rsidRPr="00AF45CC" w:rsidRDefault="007D722F" w:rsidP="007D722F">
      <w:pPr>
        <w:pStyle w:val="Style5"/>
        <w:widowControl/>
        <w:spacing w:line="360" w:lineRule="auto"/>
      </w:pPr>
      <w:r w:rsidRPr="00AF45CC">
        <w:t>Обеспечение организации и контроля работы с классными журналами 1-4 классов. Осуществляет контроль  результативности обучения учащихся 1-4  классов;</w:t>
      </w:r>
    </w:p>
    <w:p w:rsidR="007D722F" w:rsidRPr="00AF45CC" w:rsidRDefault="007D722F" w:rsidP="007D722F">
      <w:pPr>
        <w:tabs>
          <w:tab w:val="left" w:pos="1013"/>
        </w:tabs>
        <w:jc w:val="both"/>
        <w:rPr>
          <w:rFonts w:ascii="Times New Roman" w:hAnsi="Times New Roman"/>
          <w:sz w:val="24"/>
          <w:szCs w:val="24"/>
        </w:rPr>
      </w:pPr>
      <w:r w:rsidRPr="00AF45CC">
        <w:rPr>
          <w:rFonts w:ascii="Times New Roman" w:hAnsi="Times New Roman"/>
          <w:sz w:val="24"/>
          <w:szCs w:val="24"/>
        </w:rPr>
        <w:t>8200 рублей;</w:t>
      </w:r>
    </w:p>
    <w:p w:rsidR="007D722F" w:rsidRPr="00AF45CC" w:rsidRDefault="007D722F" w:rsidP="007D722F">
      <w:pPr>
        <w:tabs>
          <w:tab w:val="left" w:pos="1013"/>
        </w:tabs>
        <w:jc w:val="both"/>
        <w:rPr>
          <w:rFonts w:ascii="Times New Roman" w:hAnsi="Times New Roman"/>
          <w:sz w:val="24"/>
          <w:szCs w:val="24"/>
        </w:rPr>
      </w:pPr>
      <w:r w:rsidRPr="00AF45CC">
        <w:rPr>
          <w:rFonts w:ascii="Times New Roman" w:hAnsi="Times New Roman"/>
          <w:sz w:val="24"/>
          <w:szCs w:val="24"/>
        </w:rPr>
        <w:t>1</w:t>
      </w:r>
      <w:r w:rsidR="006D7B8A">
        <w:rPr>
          <w:rFonts w:ascii="Times New Roman" w:hAnsi="Times New Roman"/>
          <w:sz w:val="24"/>
          <w:szCs w:val="24"/>
        </w:rPr>
        <w:t>8</w:t>
      </w:r>
      <w:r w:rsidRPr="00AF45CC">
        <w:rPr>
          <w:rFonts w:ascii="Times New Roman" w:hAnsi="Times New Roman"/>
          <w:sz w:val="24"/>
          <w:szCs w:val="24"/>
        </w:rPr>
        <w:t xml:space="preserve">. за выполнение обязанностей преподавателя-организатора ОБЖ в размере  </w:t>
      </w:r>
      <w:r w:rsidR="00754004">
        <w:rPr>
          <w:rFonts w:ascii="Times New Roman" w:hAnsi="Times New Roman"/>
          <w:sz w:val="24"/>
          <w:szCs w:val="24"/>
        </w:rPr>
        <w:t>2918</w:t>
      </w:r>
      <w:r w:rsidRPr="00AF45CC">
        <w:rPr>
          <w:rFonts w:ascii="Times New Roman" w:hAnsi="Times New Roman"/>
          <w:sz w:val="24"/>
          <w:szCs w:val="24"/>
        </w:rPr>
        <w:t>рублей;</w:t>
      </w:r>
    </w:p>
    <w:p w:rsidR="007E7C32" w:rsidRPr="00AF45CC" w:rsidRDefault="006D7B8A" w:rsidP="007E7C32">
      <w:pPr>
        <w:tabs>
          <w:tab w:val="left" w:pos="1013"/>
        </w:tabs>
        <w:jc w:val="both"/>
        <w:rPr>
          <w:rFonts w:ascii="Times New Roman" w:hAnsi="Times New Roman"/>
          <w:sz w:val="24"/>
          <w:szCs w:val="24"/>
        </w:rPr>
      </w:pPr>
      <w:r>
        <w:rPr>
          <w:rFonts w:ascii="Times New Roman" w:hAnsi="Times New Roman"/>
          <w:sz w:val="24"/>
          <w:szCs w:val="24"/>
        </w:rPr>
        <w:t>19</w:t>
      </w:r>
      <w:r w:rsidR="007E7C32" w:rsidRPr="00AF45CC">
        <w:rPr>
          <w:rFonts w:ascii="Times New Roman" w:hAnsi="Times New Roman"/>
          <w:sz w:val="24"/>
          <w:szCs w:val="24"/>
        </w:rPr>
        <w:t>. за выполнение профсоюзной работы</w:t>
      </w:r>
      <w:r w:rsidR="000E10EE">
        <w:rPr>
          <w:rFonts w:ascii="Times New Roman" w:hAnsi="Times New Roman"/>
          <w:sz w:val="24"/>
          <w:szCs w:val="24"/>
        </w:rPr>
        <w:t xml:space="preserve"> </w:t>
      </w:r>
      <w:r w:rsidR="007E7C32" w:rsidRPr="00AF45CC">
        <w:rPr>
          <w:rFonts w:ascii="Times New Roman" w:hAnsi="Times New Roman"/>
          <w:sz w:val="24"/>
          <w:szCs w:val="24"/>
        </w:rPr>
        <w:t>(руководство ПК) в размере 2000 рублей;</w:t>
      </w:r>
    </w:p>
    <w:p w:rsidR="007E7C32" w:rsidRPr="00AF45CC" w:rsidRDefault="007E7C32" w:rsidP="007E7C32">
      <w:pPr>
        <w:tabs>
          <w:tab w:val="left" w:pos="1013"/>
        </w:tabs>
        <w:jc w:val="both"/>
        <w:rPr>
          <w:rFonts w:ascii="Times New Roman" w:hAnsi="Times New Roman"/>
          <w:sz w:val="24"/>
          <w:szCs w:val="24"/>
        </w:rPr>
      </w:pPr>
      <w:r w:rsidRPr="00AF45CC">
        <w:rPr>
          <w:rFonts w:ascii="Times New Roman" w:hAnsi="Times New Roman"/>
          <w:sz w:val="24"/>
          <w:szCs w:val="24"/>
        </w:rPr>
        <w:t>2</w:t>
      </w:r>
      <w:r w:rsidR="006D7B8A">
        <w:rPr>
          <w:rFonts w:ascii="Times New Roman" w:hAnsi="Times New Roman"/>
          <w:sz w:val="24"/>
          <w:szCs w:val="24"/>
        </w:rPr>
        <w:t>0</w:t>
      </w:r>
      <w:r w:rsidRPr="00AF45CC">
        <w:rPr>
          <w:rFonts w:ascii="Times New Roman" w:hAnsi="Times New Roman"/>
          <w:sz w:val="24"/>
          <w:szCs w:val="24"/>
        </w:rPr>
        <w:t xml:space="preserve">. за выполнение обязанностей ответственного за ГО и ЧС в размере </w:t>
      </w:r>
      <w:r w:rsidR="00754004">
        <w:rPr>
          <w:rFonts w:ascii="Times New Roman" w:hAnsi="Times New Roman"/>
          <w:sz w:val="24"/>
          <w:szCs w:val="24"/>
        </w:rPr>
        <w:t>4000</w:t>
      </w:r>
      <w:r w:rsidRPr="00AF45CC">
        <w:rPr>
          <w:rFonts w:ascii="Times New Roman" w:hAnsi="Times New Roman"/>
          <w:sz w:val="24"/>
          <w:szCs w:val="24"/>
        </w:rPr>
        <w:t xml:space="preserve"> рублей;</w:t>
      </w:r>
    </w:p>
    <w:p w:rsidR="007E7C32" w:rsidRPr="00AF45CC" w:rsidRDefault="007E7C32" w:rsidP="007E7C32">
      <w:pPr>
        <w:tabs>
          <w:tab w:val="left" w:pos="1013"/>
        </w:tabs>
        <w:jc w:val="both"/>
        <w:rPr>
          <w:rFonts w:ascii="Times New Roman" w:hAnsi="Times New Roman"/>
          <w:sz w:val="24"/>
          <w:szCs w:val="24"/>
        </w:rPr>
      </w:pPr>
      <w:r w:rsidRPr="00AF45CC">
        <w:rPr>
          <w:rFonts w:ascii="Times New Roman" w:hAnsi="Times New Roman"/>
          <w:sz w:val="24"/>
          <w:szCs w:val="24"/>
        </w:rPr>
        <w:t xml:space="preserve"> 2</w:t>
      </w:r>
      <w:r w:rsidR="006D7B8A">
        <w:rPr>
          <w:rFonts w:ascii="Times New Roman" w:hAnsi="Times New Roman"/>
          <w:sz w:val="24"/>
          <w:szCs w:val="24"/>
        </w:rPr>
        <w:t>1</w:t>
      </w:r>
      <w:r w:rsidRPr="00AF45CC">
        <w:rPr>
          <w:rFonts w:ascii="Times New Roman" w:hAnsi="Times New Roman"/>
          <w:sz w:val="24"/>
          <w:szCs w:val="24"/>
        </w:rPr>
        <w:t>. за работу с электронной проходной системой в размере – 1000 рублей, за выполнение обязанностей администратора системы 1С – в размере 2000 рублей;</w:t>
      </w:r>
    </w:p>
    <w:p w:rsidR="007E7C32" w:rsidRPr="00AF45CC" w:rsidRDefault="007E7C32" w:rsidP="007E7C32">
      <w:pPr>
        <w:tabs>
          <w:tab w:val="left" w:pos="1013"/>
        </w:tabs>
        <w:jc w:val="both"/>
        <w:rPr>
          <w:rFonts w:ascii="Times New Roman" w:hAnsi="Times New Roman"/>
          <w:sz w:val="24"/>
          <w:szCs w:val="24"/>
        </w:rPr>
      </w:pPr>
      <w:r w:rsidRPr="00AF45CC">
        <w:rPr>
          <w:rFonts w:ascii="Times New Roman" w:hAnsi="Times New Roman"/>
          <w:sz w:val="24"/>
          <w:szCs w:val="24"/>
        </w:rPr>
        <w:t>2</w:t>
      </w:r>
      <w:r w:rsidR="006D7B8A">
        <w:rPr>
          <w:rFonts w:ascii="Times New Roman" w:hAnsi="Times New Roman"/>
          <w:sz w:val="24"/>
          <w:szCs w:val="24"/>
        </w:rPr>
        <w:t>2</w:t>
      </w:r>
      <w:r w:rsidRPr="00AF45CC">
        <w:rPr>
          <w:rFonts w:ascii="Times New Roman" w:hAnsi="Times New Roman"/>
          <w:sz w:val="24"/>
          <w:szCs w:val="24"/>
        </w:rPr>
        <w:t xml:space="preserve">. за организацию работы с </w:t>
      </w:r>
      <w:proofErr w:type="spellStart"/>
      <w:r w:rsidRPr="00AF45CC">
        <w:rPr>
          <w:rFonts w:ascii="Times New Roman" w:hAnsi="Times New Roman"/>
          <w:sz w:val="24"/>
          <w:szCs w:val="24"/>
        </w:rPr>
        <w:t>дезадаптированными</w:t>
      </w:r>
      <w:proofErr w:type="spellEnd"/>
      <w:r w:rsidRPr="00AF45CC">
        <w:rPr>
          <w:rFonts w:ascii="Times New Roman" w:hAnsi="Times New Roman"/>
          <w:sz w:val="24"/>
          <w:szCs w:val="24"/>
        </w:rPr>
        <w:t xml:space="preserve"> семьями обучающихся в размере 1000рублей;</w:t>
      </w:r>
    </w:p>
    <w:p w:rsidR="007E7C32" w:rsidRDefault="0069002F" w:rsidP="007E7C32">
      <w:pPr>
        <w:tabs>
          <w:tab w:val="left" w:pos="1013"/>
        </w:tabs>
        <w:jc w:val="both"/>
        <w:rPr>
          <w:rFonts w:ascii="Times New Roman" w:hAnsi="Times New Roman"/>
          <w:sz w:val="24"/>
          <w:szCs w:val="24"/>
        </w:rPr>
      </w:pPr>
      <w:r w:rsidRPr="00AF45CC">
        <w:rPr>
          <w:rFonts w:ascii="Times New Roman" w:hAnsi="Times New Roman"/>
          <w:sz w:val="24"/>
          <w:szCs w:val="24"/>
        </w:rPr>
        <w:t>2</w:t>
      </w:r>
      <w:r w:rsidR="006D7B8A">
        <w:rPr>
          <w:rFonts w:ascii="Times New Roman" w:hAnsi="Times New Roman"/>
          <w:sz w:val="24"/>
          <w:szCs w:val="24"/>
        </w:rPr>
        <w:t>3</w:t>
      </w:r>
      <w:r w:rsidRPr="00AF45CC">
        <w:rPr>
          <w:rFonts w:ascii="Times New Roman" w:hAnsi="Times New Roman"/>
          <w:sz w:val="24"/>
          <w:szCs w:val="24"/>
        </w:rPr>
        <w:t>.  за работу в системе «Контингент» 2000 рублей</w:t>
      </w:r>
      <w:r w:rsidR="00AF45CC">
        <w:rPr>
          <w:rFonts w:ascii="Times New Roman" w:hAnsi="Times New Roman"/>
          <w:sz w:val="24"/>
          <w:szCs w:val="24"/>
        </w:rPr>
        <w:t>;</w:t>
      </w:r>
    </w:p>
    <w:p w:rsidR="00AF45CC" w:rsidRDefault="006D7B8A" w:rsidP="007E7C32">
      <w:pPr>
        <w:tabs>
          <w:tab w:val="left" w:pos="1013"/>
        </w:tabs>
        <w:jc w:val="both"/>
        <w:rPr>
          <w:rFonts w:ascii="Times New Roman" w:hAnsi="Times New Roman"/>
          <w:sz w:val="24"/>
          <w:szCs w:val="24"/>
        </w:rPr>
      </w:pPr>
      <w:r>
        <w:rPr>
          <w:rFonts w:ascii="Times New Roman" w:hAnsi="Times New Roman"/>
          <w:sz w:val="24"/>
          <w:szCs w:val="24"/>
        </w:rPr>
        <w:t>24</w:t>
      </w:r>
      <w:r w:rsidR="00AF45CC">
        <w:rPr>
          <w:rFonts w:ascii="Times New Roman" w:hAnsi="Times New Roman"/>
          <w:sz w:val="24"/>
          <w:szCs w:val="24"/>
        </w:rPr>
        <w:t xml:space="preserve">. за работу с программой </w:t>
      </w:r>
      <w:r w:rsidR="00B34BFD">
        <w:rPr>
          <w:rFonts w:ascii="Times New Roman" w:hAnsi="Times New Roman"/>
          <w:sz w:val="24"/>
          <w:szCs w:val="24"/>
        </w:rPr>
        <w:t>ФИС ФРДО-</w:t>
      </w:r>
      <w:r w:rsidR="00AF45CC">
        <w:rPr>
          <w:rFonts w:ascii="Times New Roman" w:hAnsi="Times New Roman"/>
          <w:sz w:val="24"/>
          <w:szCs w:val="24"/>
        </w:rPr>
        <w:t>500рублей;</w:t>
      </w:r>
    </w:p>
    <w:p w:rsidR="00B34BFD" w:rsidRDefault="006D7B8A" w:rsidP="007E7C32">
      <w:pPr>
        <w:tabs>
          <w:tab w:val="left" w:pos="1013"/>
        </w:tabs>
        <w:jc w:val="both"/>
        <w:rPr>
          <w:rFonts w:ascii="Times New Roman" w:hAnsi="Times New Roman"/>
          <w:sz w:val="24"/>
          <w:szCs w:val="24"/>
        </w:rPr>
      </w:pPr>
      <w:r>
        <w:rPr>
          <w:rFonts w:ascii="Times New Roman" w:hAnsi="Times New Roman"/>
          <w:sz w:val="24"/>
          <w:szCs w:val="24"/>
        </w:rPr>
        <w:t>25</w:t>
      </w:r>
      <w:r w:rsidR="00B34BFD">
        <w:rPr>
          <w:rFonts w:ascii="Times New Roman" w:hAnsi="Times New Roman"/>
          <w:sz w:val="24"/>
          <w:szCs w:val="24"/>
        </w:rPr>
        <w:t>. За работу с учащимися с ОВЗ- 1200рублей в месяц</w:t>
      </w:r>
    </w:p>
    <w:p w:rsidR="005601A7" w:rsidRDefault="006D7B8A" w:rsidP="007E7C32">
      <w:pPr>
        <w:tabs>
          <w:tab w:val="left" w:pos="1013"/>
        </w:tabs>
        <w:jc w:val="both"/>
        <w:rPr>
          <w:rFonts w:ascii="Times New Roman" w:hAnsi="Times New Roman"/>
          <w:sz w:val="24"/>
          <w:szCs w:val="24"/>
        </w:rPr>
      </w:pPr>
      <w:r>
        <w:rPr>
          <w:rFonts w:ascii="Times New Roman" w:hAnsi="Times New Roman"/>
          <w:sz w:val="24"/>
          <w:szCs w:val="24"/>
        </w:rPr>
        <w:t>26</w:t>
      </w:r>
      <w:r w:rsidR="005601A7">
        <w:rPr>
          <w:rFonts w:ascii="Times New Roman" w:hAnsi="Times New Roman"/>
          <w:sz w:val="24"/>
          <w:szCs w:val="24"/>
        </w:rPr>
        <w:t>.За консультативную помощь психолога детям с ОВЗ -1000 рублей.</w:t>
      </w:r>
    </w:p>
    <w:p w:rsidR="005601A7" w:rsidRDefault="006D7B8A" w:rsidP="007E7C32">
      <w:pPr>
        <w:tabs>
          <w:tab w:val="left" w:pos="1013"/>
        </w:tabs>
        <w:jc w:val="both"/>
        <w:rPr>
          <w:rFonts w:ascii="Times New Roman" w:hAnsi="Times New Roman"/>
          <w:sz w:val="24"/>
          <w:szCs w:val="24"/>
        </w:rPr>
      </w:pPr>
      <w:r>
        <w:rPr>
          <w:rFonts w:ascii="Times New Roman" w:hAnsi="Times New Roman"/>
          <w:sz w:val="24"/>
          <w:szCs w:val="24"/>
        </w:rPr>
        <w:t>27</w:t>
      </w:r>
      <w:r w:rsidR="005601A7">
        <w:rPr>
          <w:rFonts w:ascii="Times New Roman" w:hAnsi="Times New Roman"/>
          <w:sz w:val="24"/>
          <w:szCs w:val="24"/>
        </w:rPr>
        <w:t>.За выполнение обязанностей социального педагога -1000 рублей.</w:t>
      </w:r>
    </w:p>
    <w:p w:rsidR="005601A7" w:rsidRDefault="006D7B8A" w:rsidP="007E7C32">
      <w:pPr>
        <w:tabs>
          <w:tab w:val="left" w:pos="1013"/>
        </w:tabs>
        <w:jc w:val="both"/>
        <w:rPr>
          <w:rFonts w:ascii="Times New Roman" w:hAnsi="Times New Roman"/>
          <w:sz w:val="24"/>
          <w:szCs w:val="24"/>
        </w:rPr>
      </w:pPr>
      <w:r>
        <w:rPr>
          <w:rFonts w:ascii="Times New Roman" w:hAnsi="Times New Roman"/>
          <w:sz w:val="24"/>
          <w:szCs w:val="24"/>
        </w:rPr>
        <w:t>28</w:t>
      </w:r>
      <w:r w:rsidR="005601A7">
        <w:rPr>
          <w:rFonts w:ascii="Times New Roman" w:hAnsi="Times New Roman"/>
          <w:sz w:val="24"/>
          <w:szCs w:val="24"/>
        </w:rPr>
        <w:t>.За проведение уроков ритмики с учащимися с ОВЗ -1280 рублей.</w:t>
      </w:r>
    </w:p>
    <w:p w:rsidR="00FA6EB1" w:rsidRDefault="006D7B8A" w:rsidP="007E7C32">
      <w:pPr>
        <w:tabs>
          <w:tab w:val="left" w:pos="1013"/>
        </w:tabs>
        <w:jc w:val="both"/>
        <w:rPr>
          <w:rFonts w:ascii="Times New Roman" w:hAnsi="Times New Roman"/>
          <w:sz w:val="24"/>
          <w:szCs w:val="24"/>
        </w:rPr>
      </w:pPr>
      <w:r>
        <w:rPr>
          <w:rFonts w:ascii="Times New Roman" w:hAnsi="Times New Roman"/>
          <w:sz w:val="24"/>
          <w:szCs w:val="24"/>
        </w:rPr>
        <w:t>29</w:t>
      </w:r>
      <w:r w:rsidR="00FA6EB1">
        <w:rPr>
          <w:rFonts w:ascii="Times New Roman" w:hAnsi="Times New Roman"/>
          <w:sz w:val="24"/>
          <w:szCs w:val="24"/>
        </w:rPr>
        <w:t>.</w:t>
      </w:r>
      <w:r w:rsidR="0079522F">
        <w:rPr>
          <w:rFonts w:ascii="Times New Roman" w:hAnsi="Times New Roman"/>
          <w:sz w:val="24"/>
          <w:szCs w:val="24"/>
        </w:rPr>
        <w:t>За работу с электронной почтой -600рублей.</w:t>
      </w:r>
    </w:p>
    <w:p w:rsidR="0079522F" w:rsidRDefault="0079522F" w:rsidP="007E7C32">
      <w:pPr>
        <w:tabs>
          <w:tab w:val="left" w:pos="1013"/>
        </w:tabs>
        <w:jc w:val="both"/>
        <w:rPr>
          <w:rFonts w:ascii="Times New Roman" w:hAnsi="Times New Roman"/>
          <w:sz w:val="24"/>
          <w:szCs w:val="24"/>
        </w:rPr>
      </w:pPr>
      <w:r>
        <w:rPr>
          <w:rFonts w:ascii="Times New Roman" w:hAnsi="Times New Roman"/>
          <w:sz w:val="24"/>
          <w:szCs w:val="24"/>
        </w:rPr>
        <w:t>3</w:t>
      </w:r>
      <w:r w:rsidR="006D7B8A">
        <w:rPr>
          <w:rFonts w:ascii="Times New Roman" w:hAnsi="Times New Roman"/>
          <w:sz w:val="24"/>
          <w:szCs w:val="24"/>
        </w:rPr>
        <w:t>0</w:t>
      </w:r>
      <w:r>
        <w:rPr>
          <w:rFonts w:ascii="Times New Roman" w:hAnsi="Times New Roman"/>
          <w:sz w:val="24"/>
          <w:szCs w:val="24"/>
        </w:rPr>
        <w:t>.За подготовку проектов приказов по приему и увольнению сотрудников учреждения, переводу на другую работу. За подготовку проектов договоров и дополнительных соглашений- 3556,50 рублей.</w:t>
      </w:r>
    </w:p>
    <w:p w:rsidR="00E434E9" w:rsidRDefault="00E434E9" w:rsidP="007E7C32">
      <w:pPr>
        <w:tabs>
          <w:tab w:val="left" w:pos="1013"/>
        </w:tabs>
        <w:jc w:val="both"/>
        <w:rPr>
          <w:rFonts w:ascii="Times New Roman" w:hAnsi="Times New Roman"/>
          <w:sz w:val="24"/>
          <w:szCs w:val="24"/>
        </w:rPr>
      </w:pPr>
      <w:r>
        <w:rPr>
          <w:rFonts w:ascii="Times New Roman" w:hAnsi="Times New Roman"/>
          <w:sz w:val="24"/>
          <w:szCs w:val="24"/>
        </w:rPr>
        <w:t>31.За выполнение обязанностей контрактного управляющего -4217 рублей.</w:t>
      </w:r>
    </w:p>
    <w:p w:rsidR="007E7C32" w:rsidRPr="00AF45CC" w:rsidRDefault="007E7C32" w:rsidP="007E7C32">
      <w:pPr>
        <w:tabs>
          <w:tab w:val="left" w:pos="1013"/>
        </w:tabs>
        <w:jc w:val="both"/>
        <w:rPr>
          <w:rFonts w:ascii="Times New Roman" w:hAnsi="Times New Roman"/>
          <w:sz w:val="24"/>
          <w:szCs w:val="24"/>
        </w:rPr>
      </w:pPr>
    </w:p>
    <w:p w:rsidR="007E7C32" w:rsidRPr="00AF45CC" w:rsidRDefault="007E7C32" w:rsidP="007E7C32">
      <w:pPr>
        <w:tabs>
          <w:tab w:val="left" w:pos="1013"/>
        </w:tabs>
        <w:jc w:val="both"/>
        <w:rPr>
          <w:rFonts w:ascii="Times New Roman" w:hAnsi="Times New Roman"/>
          <w:sz w:val="24"/>
          <w:szCs w:val="24"/>
        </w:rPr>
      </w:pPr>
      <w:r w:rsidRPr="00AF45CC">
        <w:rPr>
          <w:rFonts w:ascii="Times New Roman" w:hAnsi="Times New Roman"/>
          <w:sz w:val="24"/>
          <w:szCs w:val="24"/>
        </w:rPr>
        <w:lastRenderedPageBreak/>
        <w:t xml:space="preserve"> </w:t>
      </w:r>
    </w:p>
    <w:p w:rsidR="007E7C32" w:rsidRPr="00AF45CC" w:rsidRDefault="007E7C32" w:rsidP="007D722F">
      <w:pPr>
        <w:tabs>
          <w:tab w:val="left" w:pos="1013"/>
        </w:tabs>
        <w:jc w:val="both"/>
        <w:rPr>
          <w:rFonts w:ascii="Times New Roman" w:hAnsi="Times New Roman"/>
          <w:sz w:val="24"/>
          <w:szCs w:val="24"/>
        </w:rPr>
      </w:pPr>
    </w:p>
    <w:p w:rsidR="007D722F" w:rsidRPr="00AF45CC" w:rsidRDefault="007D722F" w:rsidP="007D722F">
      <w:pPr>
        <w:tabs>
          <w:tab w:val="left" w:pos="1013"/>
        </w:tabs>
        <w:jc w:val="both"/>
        <w:rPr>
          <w:rFonts w:ascii="Times New Roman" w:hAnsi="Times New Roman"/>
          <w:sz w:val="24"/>
          <w:szCs w:val="24"/>
        </w:rPr>
      </w:pPr>
    </w:p>
    <w:p w:rsidR="007D722F" w:rsidRPr="00AF45CC" w:rsidRDefault="007D722F" w:rsidP="009E1988">
      <w:pPr>
        <w:shd w:val="clear" w:color="auto" w:fill="FFFFFF"/>
        <w:spacing w:line="259" w:lineRule="exact"/>
        <w:ind w:left="14" w:right="442"/>
        <w:rPr>
          <w:rFonts w:ascii="Times New Roman" w:hAnsi="Times New Roman"/>
          <w:sz w:val="24"/>
          <w:szCs w:val="24"/>
        </w:rPr>
      </w:pPr>
    </w:p>
    <w:p w:rsidR="009E1988" w:rsidRPr="00AF45CC" w:rsidRDefault="009E1988" w:rsidP="009E1988">
      <w:pPr>
        <w:rPr>
          <w:rFonts w:ascii="Times New Roman" w:hAnsi="Times New Roman"/>
          <w:sz w:val="24"/>
          <w:szCs w:val="24"/>
          <w:u w:val="single"/>
        </w:rPr>
      </w:pPr>
    </w:p>
    <w:p w:rsidR="007C09C4" w:rsidRPr="00AF45CC" w:rsidRDefault="007C09C4" w:rsidP="007C09C4">
      <w:pPr>
        <w:autoSpaceDE w:val="0"/>
        <w:autoSpaceDN w:val="0"/>
        <w:adjustRightInd w:val="0"/>
        <w:rPr>
          <w:rFonts w:ascii="Times New Roman" w:hAnsi="Times New Roman"/>
          <w:sz w:val="24"/>
          <w:szCs w:val="24"/>
        </w:rPr>
      </w:pPr>
    </w:p>
    <w:p w:rsidR="007C09C4" w:rsidRPr="00AF45CC" w:rsidRDefault="007C09C4" w:rsidP="007C09C4">
      <w:pPr>
        <w:autoSpaceDE w:val="0"/>
        <w:autoSpaceDN w:val="0"/>
        <w:adjustRightInd w:val="0"/>
        <w:jc w:val="right"/>
        <w:rPr>
          <w:rFonts w:ascii="Times New Roman" w:hAnsi="Times New Roman"/>
          <w:sz w:val="24"/>
          <w:szCs w:val="24"/>
        </w:rPr>
      </w:pPr>
    </w:p>
    <w:p w:rsidR="007C09C4" w:rsidRPr="00AF45CC" w:rsidRDefault="007C09C4" w:rsidP="007C09C4">
      <w:pPr>
        <w:autoSpaceDE w:val="0"/>
        <w:autoSpaceDN w:val="0"/>
        <w:adjustRightInd w:val="0"/>
        <w:jc w:val="right"/>
        <w:rPr>
          <w:rFonts w:ascii="Times New Roman" w:hAnsi="Times New Roman"/>
          <w:sz w:val="24"/>
          <w:szCs w:val="24"/>
        </w:rPr>
      </w:pPr>
    </w:p>
    <w:p w:rsidR="007C09C4" w:rsidRPr="00AF45CC" w:rsidRDefault="007C09C4" w:rsidP="007C09C4">
      <w:pPr>
        <w:autoSpaceDE w:val="0"/>
        <w:autoSpaceDN w:val="0"/>
        <w:adjustRightInd w:val="0"/>
        <w:jc w:val="right"/>
        <w:rPr>
          <w:rFonts w:ascii="Times New Roman" w:hAnsi="Times New Roman"/>
          <w:sz w:val="24"/>
          <w:szCs w:val="24"/>
        </w:rPr>
      </w:pPr>
    </w:p>
    <w:p w:rsidR="007C09C4" w:rsidRPr="00AF45CC" w:rsidRDefault="007C09C4" w:rsidP="007C09C4">
      <w:pPr>
        <w:autoSpaceDE w:val="0"/>
        <w:autoSpaceDN w:val="0"/>
        <w:adjustRightInd w:val="0"/>
        <w:jc w:val="right"/>
        <w:rPr>
          <w:rFonts w:ascii="Times New Roman" w:hAnsi="Times New Roman"/>
          <w:sz w:val="24"/>
          <w:szCs w:val="24"/>
        </w:rPr>
      </w:pPr>
    </w:p>
    <w:p w:rsidR="007C09C4" w:rsidRPr="00AF45CC" w:rsidRDefault="007C09C4" w:rsidP="007C09C4">
      <w:pPr>
        <w:autoSpaceDE w:val="0"/>
        <w:autoSpaceDN w:val="0"/>
        <w:adjustRightInd w:val="0"/>
        <w:jc w:val="right"/>
        <w:rPr>
          <w:rFonts w:ascii="Times New Roman" w:hAnsi="Times New Roman"/>
          <w:sz w:val="24"/>
          <w:szCs w:val="24"/>
        </w:rPr>
      </w:pPr>
    </w:p>
    <w:p w:rsidR="007C09C4" w:rsidRPr="00AF45CC" w:rsidRDefault="007C09C4" w:rsidP="007C09C4">
      <w:pPr>
        <w:autoSpaceDE w:val="0"/>
        <w:autoSpaceDN w:val="0"/>
        <w:adjustRightInd w:val="0"/>
        <w:jc w:val="right"/>
        <w:rPr>
          <w:rFonts w:ascii="Times New Roman" w:hAnsi="Times New Roman"/>
          <w:sz w:val="24"/>
          <w:szCs w:val="24"/>
        </w:rPr>
      </w:pPr>
    </w:p>
    <w:p w:rsidR="007C09C4" w:rsidRPr="00AF45CC" w:rsidRDefault="007C09C4" w:rsidP="007C09C4">
      <w:pPr>
        <w:autoSpaceDE w:val="0"/>
        <w:autoSpaceDN w:val="0"/>
        <w:adjustRightInd w:val="0"/>
        <w:jc w:val="right"/>
        <w:rPr>
          <w:rFonts w:ascii="Times New Roman" w:hAnsi="Times New Roman"/>
          <w:sz w:val="24"/>
          <w:szCs w:val="24"/>
        </w:rPr>
      </w:pPr>
    </w:p>
    <w:p w:rsidR="007C09C4" w:rsidRPr="00AF45CC" w:rsidRDefault="007C09C4" w:rsidP="007C09C4">
      <w:pPr>
        <w:autoSpaceDE w:val="0"/>
        <w:autoSpaceDN w:val="0"/>
        <w:adjustRightInd w:val="0"/>
        <w:jc w:val="right"/>
        <w:rPr>
          <w:rFonts w:ascii="Times New Roman" w:hAnsi="Times New Roman"/>
          <w:sz w:val="24"/>
          <w:szCs w:val="24"/>
        </w:rPr>
      </w:pPr>
    </w:p>
    <w:p w:rsidR="00FF7770" w:rsidRPr="00AF45CC" w:rsidRDefault="00FF7770" w:rsidP="00FF7770">
      <w:pPr>
        <w:jc w:val="right"/>
        <w:rPr>
          <w:rFonts w:ascii="Times New Roman" w:hAnsi="Times New Roman"/>
          <w:sz w:val="24"/>
          <w:szCs w:val="24"/>
        </w:rPr>
      </w:pPr>
      <w:r w:rsidRPr="00AF45CC">
        <w:rPr>
          <w:rFonts w:ascii="Times New Roman" w:hAnsi="Times New Roman"/>
          <w:sz w:val="24"/>
          <w:szCs w:val="24"/>
        </w:rPr>
        <w:t xml:space="preserve"> </w:t>
      </w:r>
    </w:p>
    <w:p w:rsidR="00AA3E4F" w:rsidRPr="00AF45CC" w:rsidRDefault="00AA3E4F" w:rsidP="00FA6419">
      <w:pPr>
        <w:rPr>
          <w:rFonts w:ascii="Times New Roman" w:hAnsi="Times New Roman"/>
          <w:sz w:val="24"/>
          <w:szCs w:val="24"/>
        </w:rPr>
      </w:pPr>
    </w:p>
    <w:sectPr w:rsidR="00AA3E4F" w:rsidRPr="00AF45CC" w:rsidSect="00B60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3CA48A"/>
    <w:lvl w:ilvl="0">
      <w:numFmt w:val="bullet"/>
      <w:lvlText w:val="*"/>
      <w:lvlJc w:val="left"/>
    </w:lvl>
  </w:abstractNum>
  <w:abstractNum w:abstractNumId="1">
    <w:nsid w:val="1CF81393"/>
    <w:multiLevelType w:val="multilevel"/>
    <w:tmpl w:val="3D08E7BA"/>
    <w:lvl w:ilvl="0">
      <w:start w:val="1"/>
      <w:numFmt w:val="decimal"/>
      <w:lvlText w:val="%1."/>
      <w:lvlJc w:val="left"/>
      <w:pPr>
        <w:ind w:left="375" w:hanging="375"/>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
    <w:nsid w:val="236B6FB4"/>
    <w:multiLevelType w:val="singleLevel"/>
    <w:tmpl w:val="062AE840"/>
    <w:lvl w:ilvl="0">
      <w:start w:val="1"/>
      <w:numFmt w:val="decimal"/>
      <w:lvlText w:val="%1."/>
      <w:legacy w:legacy="1" w:legacySpace="0" w:legacyIndent="226"/>
      <w:lvlJc w:val="left"/>
      <w:rPr>
        <w:rFonts w:ascii="Times New Roman" w:hAnsi="Times New Roman" w:cs="Times New Roman" w:hint="default"/>
      </w:rPr>
    </w:lvl>
  </w:abstractNum>
  <w:abstractNum w:abstractNumId="3">
    <w:nsid w:val="2E397716"/>
    <w:multiLevelType w:val="singleLevel"/>
    <w:tmpl w:val="95EC24BC"/>
    <w:lvl w:ilvl="0">
      <w:start w:val="2"/>
      <w:numFmt w:val="decimal"/>
      <w:lvlText w:val="1.%1"/>
      <w:legacy w:legacy="1" w:legacySpace="0" w:legacyIndent="321"/>
      <w:lvlJc w:val="left"/>
      <w:rPr>
        <w:rFonts w:ascii="Times New Roman" w:hAnsi="Times New Roman" w:cs="Times New Roman" w:hint="default"/>
      </w:rPr>
    </w:lvl>
  </w:abstractNum>
  <w:abstractNum w:abstractNumId="4">
    <w:nsid w:val="4E101159"/>
    <w:multiLevelType w:val="hybridMultilevel"/>
    <w:tmpl w:val="7C960F16"/>
    <w:lvl w:ilvl="0" w:tplc="12F8F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652ABF"/>
    <w:multiLevelType w:val="multilevel"/>
    <w:tmpl w:val="14D0AF88"/>
    <w:lvl w:ilvl="0">
      <w:start w:val="1"/>
      <w:numFmt w:val="decimal"/>
      <w:lvlText w:val="%1."/>
      <w:lvlJc w:val="left"/>
      <w:pPr>
        <w:ind w:left="480" w:hanging="480"/>
      </w:pPr>
      <w:rPr>
        <w:rFonts w:hint="default"/>
      </w:rPr>
    </w:lvl>
    <w:lvl w:ilvl="1">
      <w:start w:val="1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2"/>
  </w:num>
  <w:num w:numId="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A6"/>
    <w:rsid w:val="000028A3"/>
    <w:rsid w:val="0000464B"/>
    <w:rsid w:val="00016B84"/>
    <w:rsid w:val="000466D8"/>
    <w:rsid w:val="00057BF6"/>
    <w:rsid w:val="000764AD"/>
    <w:rsid w:val="000B22F7"/>
    <w:rsid w:val="000E10EE"/>
    <w:rsid w:val="000E2E64"/>
    <w:rsid w:val="000F6A44"/>
    <w:rsid w:val="00112995"/>
    <w:rsid w:val="00151B57"/>
    <w:rsid w:val="001A16A6"/>
    <w:rsid w:val="00242974"/>
    <w:rsid w:val="002657AE"/>
    <w:rsid w:val="00276FEC"/>
    <w:rsid w:val="00277AF8"/>
    <w:rsid w:val="00281C95"/>
    <w:rsid w:val="00285875"/>
    <w:rsid w:val="002A00E8"/>
    <w:rsid w:val="002A6EC7"/>
    <w:rsid w:val="002C6A37"/>
    <w:rsid w:val="002E08EA"/>
    <w:rsid w:val="002F74BF"/>
    <w:rsid w:val="00323090"/>
    <w:rsid w:val="003465BB"/>
    <w:rsid w:val="003518F0"/>
    <w:rsid w:val="00355417"/>
    <w:rsid w:val="00382C7D"/>
    <w:rsid w:val="003951C4"/>
    <w:rsid w:val="003A58A2"/>
    <w:rsid w:val="003B685E"/>
    <w:rsid w:val="003B71FA"/>
    <w:rsid w:val="003C21C0"/>
    <w:rsid w:val="003F7826"/>
    <w:rsid w:val="003F7C7E"/>
    <w:rsid w:val="004318A0"/>
    <w:rsid w:val="00443B22"/>
    <w:rsid w:val="00444322"/>
    <w:rsid w:val="00463923"/>
    <w:rsid w:val="004A2AB9"/>
    <w:rsid w:val="004A4466"/>
    <w:rsid w:val="004C5AAC"/>
    <w:rsid w:val="004E7EF7"/>
    <w:rsid w:val="005338B5"/>
    <w:rsid w:val="00541F36"/>
    <w:rsid w:val="00551235"/>
    <w:rsid w:val="005601A7"/>
    <w:rsid w:val="00582DDF"/>
    <w:rsid w:val="005852BA"/>
    <w:rsid w:val="00585CEB"/>
    <w:rsid w:val="00595620"/>
    <w:rsid w:val="005B077D"/>
    <w:rsid w:val="0060428C"/>
    <w:rsid w:val="00636F04"/>
    <w:rsid w:val="0063765D"/>
    <w:rsid w:val="00656406"/>
    <w:rsid w:val="00666422"/>
    <w:rsid w:val="00682CC5"/>
    <w:rsid w:val="00684221"/>
    <w:rsid w:val="0069002F"/>
    <w:rsid w:val="00693AE8"/>
    <w:rsid w:val="006A78BC"/>
    <w:rsid w:val="006D7B8A"/>
    <w:rsid w:val="006E2048"/>
    <w:rsid w:val="006F65DF"/>
    <w:rsid w:val="0070397F"/>
    <w:rsid w:val="00705C18"/>
    <w:rsid w:val="00707C5D"/>
    <w:rsid w:val="007155EB"/>
    <w:rsid w:val="00741697"/>
    <w:rsid w:val="0074199D"/>
    <w:rsid w:val="00754004"/>
    <w:rsid w:val="007613F6"/>
    <w:rsid w:val="0076414A"/>
    <w:rsid w:val="00783023"/>
    <w:rsid w:val="0079522F"/>
    <w:rsid w:val="007A045E"/>
    <w:rsid w:val="007B71E6"/>
    <w:rsid w:val="007C09C4"/>
    <w:rsid w:val="007D722F"/>
    <w:rsid w:val="007E3015"/>
    <w:rsid w:val="007E7C32"/>
    <w:rsid w:val="00813BA2"/>
    <w:rsid w:val="00817C7C"/>
    <w:rsid w:val="008678CA"/>
    <w:rsid w:val="008819E7"/>
    <w:rsid w:val="00894F4C"/>
    <w:rsid w:val="008A6F41"/>
    <w:rsid w:val="008D707C"/>
    <w:rsid w:val="008E31D0"/>
    <w:rsid w:val="008F385B"/>
    <w:rsid w:val="00911859"/>
    <w:rsid w:val="0094609B"/>
    <w:rsid w:val="009610F0"/>
    <w:rsid w:val="009A3B80"/>
    <w:rsid w:val="009E1988"/>
    <w:rsid w:val="009E1F86"/>
    <w:rsid w:val="00A142F1"/>
    <w:rsid w:val="00A234B6"/>
    <w:rsid w:val="00A23E42"/>
    <w:rsid w:val="00A24A86"/>
    <w:rsid w:val="00A4256F"/>
    <w:rsid w:val="00A50AAF"/>
    <w:rsid w:val="00A9294D"/>
    <w:rsid w:val="00A97A98"/>
    <w:rsid w:val="00AA3E4F"/>
    <w:rsid w:val="00AB40EA"/>
    <w:rsid w:val="00AE5325"/>
    <w:rsid w:val="00AF45CC"/>
    <w:rsid w:val="00B10839"/>
    <w:rsid w:val="00B11CEE"/>
    <w:rsid w:val="00B34BFD"/>
    <w:rsid w:val="00B35A8B"/>
    <w:rsid w:val="00B410CD"/>
    <w:rsid w:val="00B426F0"/>
    <w:rsid w:val="00B46EE4"/>
    <w:rsid w:val="00B50BC2"/>
    <w:rsid w:val="00B52AB1"/>
    <w:rsid w:val="00B56DE6"/>
    <w:rsid w:val="00B60C8C"/>
    <w:rsid w:val="00B714A6"/>
    <w:rsid w:val="00B93C81"/>
    <w:rsid w:val="00B95D8A"/>
    <w:rsid w:val="00BC585F"/>
    <w:rsid w:val="00BD117E"/>
    <w:rsid w:val="00BD41BF"/>
    <w:rsid w:val="00BE5BD6"/>
    <w:rsid w:val="00C27DB6"/>
    <w:rsid w:val="00C34AD9"/>
    <w:rsid w:val="00C43168"/>
    <w:rsid w:val="00C46344"/>
    <w:rsid w:val="00C654C3"/>
    <w:rsid w:val="00C7495D"/>
    <w:rsid w:val="00C80171"/>
    <w:rsid w:val="00C87239"/>
    <w:rsid w:val="00C9603F"/>
    <w:rsid w:val="00CA57D8"/>
    <w:rsid w:val="00CD0D71"/>
    <w:rsid w:val="00CF40FD"/>
    <w:rsid w:val="00D23AA3"/>
    <w:rsid w:val="00D46675"/>
    <w:rsid w:val="00D561D6"/>
    <w:rsid w:val="00D922E9"/>
    <w:rsid w:val="00D940C4"/>
    <w:rsid w:val="00DB1138"/>
    <w:rsid w:val="00DC3FC2"/>
    <w:rsid w:val="00DC62AE"/>
    <w:rsid w:val="00DD02CE"/>
    <w:rsid w:val="00DF041C"/>
    <w:rsid w:val="00E306AD"/>
    <w:rsid w:val="00E434E9"/>
    <w:rsid w:val="00E50E00"/>
    <w:rsid w:val="00E76762"/>
    <w:rsid w:val="00E867BC"/>
    <w:rsid w:val="00E94B42"/>
    <w:rsid w:val="00EB212F"/>
    <w:rsid w:val="00EC615B"/>
    <w:rsid w:val="00EC7711"/>
    <w:rsid w:val="00ED5340"/>
    <w:rsid w:val="00EE0210"/>
    <w:rsid w:val="00F24B09"/>
    <w:rsid w:val="00F27321"/>
    <w:rsid w:val="00F902C8"/>
    <w:rsid w:val="00F96EDC"/>
    <w:rsid w:val="00FA6419"/>
    <w:rsid w:val="00FA6EB1"/>
    <w:rsid w:val="00FF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C8C"/>
    <w:pPr>
      <w:spacing w:after="200" w:line="276" w:lineRule="auto"/>
    </w:pPr>
    <w:rPr>
      <w:sz w:val="22"/>
      <w:szCs w:val="22"/>
    </w:rPr>
  </w:style>
  <w:style w:type="paragraph" w:styleId="1">
    <w:name w:val="heading 1"/>
    <w:basedOn w:val="a"/>
    <w:next w:val="a"/>
    <w:link w:val="10"/>
    <w:qFormat/>
    <w:rsid w:val="00FF7770"/>
    <w:pPr>
      <w:keepNext/>
      <w:spacing w:after="0" w:line="300" w:lineRule="exact"/>
      <w:jc w:val="center"/>
      <w:outlineLvl w:val="0"/>
    </w:pPr>
    <w:rPr>
      <w:rFonts w:ascii="Times New Roman" w:hAnsi="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7770"/>
    <w:rPr>
      <w:rFonts w:ascii="Times New Roman" w:eastAsia="Times New Roman" w:hAnsi="Times New Roman" w:cs="Times New Roman"/>
      <w:b/>
      <w:bCs/>
      <w:sz w:val="24"/>
      <w:szCs w:val="20"/>
    </w:rPr>
  </w:style>
  <w:style w:type="paragraph" w:customStyle="1" w:styleId="ConsPlusNormal">
    <w:name w:val="ConsPlusNormal"/>
    <w:rsid w:val="00FF7770"/>
    <w:pPr>
      <w:widowControl w:val="0"/>
      <w:autoSpaceDE w:val="0"/>
      <w:autoSpaceDN w:val="0"/>
      <w:adjustRightInd w:val="0"/>
      <w:ind w:firstLine="720"/>
    </w:pPr>
    <w:rPr>
      <w:rFonts w:ascii="Arial" w:hAnsi="Arial" w:cs="Arial"/>
    </w:rPr>
  </w:style>
  <w:style w:type="paragraph" w:styleId="a3">
    <w:name w:val="Body Text Indent"/>
    <w:basedOn w:val="a"/>
    <w:link w:val="a4"/>
    <w:rsid w:val="00FF7770"/>
    <w:pPr>
      <w:spacing w:after="120" w:line="240" w:lineRule="auto"/>
      <w:ind w:left="283"/>
    </w:pPr>
    <w:rPr>
      <w:rFonts w:ascii="Times New Roman" w:hAnsi="Times New Roman"/>
      <w:sz w:val="20"/>
      <w:szCs w:val="20"/>
    </w:rPr>
  </w:style>
  <w:style w:type="character" w:customStyle="1" w:styleId="a4">
    <w:name w:val="Основной текст с отступом Знак"/>
    <w:basedOn w:val="a0"/>
    <w:link w:val="a3"/>
    <w:rsid w:val="00FF7770"/>
    <w:rPr>
      <w:rFonts w:ascii="Times New Roman" w:eastAsia="Times New Roman" w:hAnsi="Times New Roman" w:cs="Times New Roman"/>
      <w:sz w:val="20"/>
      <w:szCs w:val="20"/>
    </w:rPr>
  </w:style>
  <w:style w:type="paragraph" w:customStyle="1" w:styleId="21">
    <w:name w:val="Основной текст с отступом 21"/>
    <w:basedOn w:val="a"/>
    <w:rsid w:val="00FF7770"/>
    <w:pPr>
      <w:suppressAutoHyphens/>
      <w:spacing w:after="0" w:line="240" w:lineRule="auto"/>
      <w:ind w:firstLine="900"/>
      <w:jc w:val="both"/>
    </w:pPr>
    <w:rPr>
      <w:rFonts w:ascii="Times New Roman" w:hAnsi="Times New Roman"/>
      <w:sz w:val="28"/>
      <w:szCs w:val="20"/>
      <w:lang w:eastAsia="ar-SA"/>
    </w:rPr>
  </w:style>
  <w:style w:type="paragraph" w:styleId="a5">
    <w:name w:val="footnote text"/>
    <w:basedOn w:val="a"/>
    <w:link w:val="a6"/>
    <w:semiHidden/>
    <w:rsid w:val="00FF7770"/>
    <w:pPr>
      <w:spacing w:after="0" w:line="240" w:lineRule="auto"/>
    </w:pPr>
    <w:rPr>
      <w:rFonts w:ascii="Times New Roman" w:hAnsi="Times New Roman"/>
      <w:sz w:val="20"/>
      <w:szCs w:val="20"/>
    </w:rPr>
  </w:style>
  <w:style w:type="character" w:customStyle="1" w:styleId="a6">
    <w:name w:val="Текст сноски Знак"/>
    <w:basedOn w:val="a0"/>
    <w:link w:val="a5"/>
    <w:semiHidden/>
    <w:rsid w:val="00FF7770"/>
    <w:rPr>
      <w:rFonts w:ascii="Times New Roman" w:eastAsia="Times New Roman" w:hAnsi="Times New Roman" w:cs="Times New Roman"/>
      <w:sz w:val="20"/>
      <w:szCs w:val="20"/>
    </w:rPr>
  </w:style>
  <w:style w:type="paragraph" w:styleId="a7">
    <w:name w:val="Title"/>
    <w:basedOn w:val="a"/>
    <w:link w:val="a8"/>
    <w:qFormat/>
    <w:rsid w:val="00C34AD9"/>
    <w:pPr>
      <w:spacing w:after="0" w:line="240" w:lineRule="auto"/>
      <w:jc w:val="center"/>
    </w:pPr>
    <w:rPr>
      <w:rFonts w:ascii="Times New Roman" w:hAnsi="Times New Roman"/>
      <w:sz w:val="28"/>
      <w:szCs w:val="20"/>
    </w:rPr>
  </w:style>
  <w:style w:type="character" w:customStyle="1" w:styleId="a8">
    <w:name w:val="Название Знак"/>
    <w:basedOn w:val="a0"/>
    <w:link w:val="a7"/>
    <w:rsid w:val="00C34AD9"/>
    <w:rPr>
      <w:rFonts w:ascii="Times New Roman" w:hAnsi="Times New Roman"/>
      <w:sz w:val="28"/>
    </w:rPr>
  </w:style>
  <w:style w:type="paragraph" w:styleId="a9">
    <w:name w:val="Subtitle"/>
    <w:basedOn w:val="a"/>
    <w:link w:val="aa"/>
    <w:qFormat/>
    <w:rsid w:val="00C34AD9"/>
    <w:pPr>
      <w:spacing w:after="0" w:line="240" w:lineRule="auto"/>
      <w:jc w:val="center"/>
    </w:pPr>
    <w:rPr>
      <w:rFonts w:ascii="Times New Roman" w:hAnsi="Times New Roman"/>
      <w:sz w:val="24"/>
      <w:szCs w:val="20"/>
    </w:rPr>
  </w:style>
  <w:style w:type="character" w:customStyle="1" w:styleId="aa">
    <w:name w:val="Подзаголовок Знак"/>
    <w:basedOn w:val="a0"/>
    <w:link w:val="a9"/>
    <w:rsid w:val="00C34AD9"/>
    <w:rPr>
      <w:rFonts w:ascii="Times New Roman" w:hAnsi="Times New Roman"/>
      <w:sz w:val="24"/>
    </w:rPr>
  </w:style>
  <w:style w:type="paragraph" w:customStyle="1" w:styleId="ConsPlusTitle">
    <w:name w:val="ConsPlusTitle"/>
    <w:rsid w:val="007C09C4"/>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7C09C4"/>
    <w:pPr>
      <w:widowControl w:val="0"/>
      <w:autoSpaceDE w:val="0"/>
      <w:autoSpaceDN w:val="0"/>
      <w:adjustRightInd w:val="0"/>
    </w:pPr>
    <w:rPr>
      <w:rFonts w:ascii="Arial" w:hAnsi="Arial" w:cs="Arial"/>
    </w:rPr>
  </w:style>
  <w:style w:type="character" w:styleId="ab">
    <w:name w:val="Hyperlink"/>
    <w:basedOn w:val="a0"/>
    <w:uiPriority w:val="99"/>
    <w:unhideWhenUsed/>
    <w:rsid w:val="009E1988"/>
    <w:rPr>
      <w:color w:val="0000FF"/>
      <w:u w:val="single"/>
    </w:rPr>
  </w:style>
  <w:style w:type="paragraph" w:styleId="ac">
    <w:name w:val="List Paragraph"/>
    <w:basedOn w:val="a"/>
    <w:uiPriority w:val="34"/>
    <w:qFormat/>
    <w:rsid w:val="00E94B42"/>
    <w:pPr>
      <w:ind w:left="720"/>
      <w:contextualSpacing/>
    </w:pPr>
  </w:style>
  <w:style w:type="paragraph" w:customStyle="1" w:styleId="Style5">
    <w:name w:val="Style5"/>
    <w:basedOn w:val="a"/>
    <w:uiPriority w:val="99"/>
    <w:rsid w:val="007D722F"/>
    <w:pPr>
      <w:widowControl w:val="0"/>
      <w:autoSpaceDE w:val="0"/>
      <w:autoSpaceDN w:val="0"/>
      <w:adjustRightInd w:val="0"/>
      <w:spacing w:after="0" w:line="240" w:lineRule="auto"/>
      <w:jc w:val="both"/>
    </w:pPr>
    <w:rPr>
      <w:rFonts w:ascii="Times New Roman" w:hAnsi="Times New Roman"/>
      <w:sz w:val="24"/>
      <w:szCs w:val="24"/>
    </w:rPr>
  </w:style>
  <w:style w:type="paragraph" w:styleId="ad">
    <w:name w:val="Balloon Text"/>
    <w:basedOn w:val="a"/>
    <w:link w:val="ae"/>
    <w:uiPriority w:val="99"/>
    <w:semiHidden/>
    <w:unhideWhenUsed/>
    <w:rsid w:val="00585CE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85CEB"/>
    <w:rPr>
      <w:rFonts w:ascii="Tahoma" w:hAnsi="Tahoma" w:cs="Tahoma"/>
      <w:sz w:val="16"/>
      <w:szCs w:val="16"/>
    </w:rPr>
  </w:style>
  <w:style w:type="table" w:styleId="af">
    <w:name w:val="Table Grid"/>
    <w:basedOn w:val="a1"/>
    <w:uiPriority w:val="59"/>
    <w:rsid w:val="00C43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C8C"/>
    <w:pPr>
      <w:spacing w:after="200" w:line="276" w:lineRule="auto"/>
    </w:pPr>
    <w:rPr>
      <w:sz w:val="22"/>
      <w:szCs w:val="22"/>
    </w:rPr>
  </w:style>
  <w:style w:type="paragraph" w:styleId="1">
    <w:name w:val="heading 1"/>
    <w:basedOn w:val="a"/>
    <w:next w:val="a"/>
    <w:link w:val="10"/>
    <w:qFormat/>
    <w:rsid w:val="00FF7770"/>
    <w:pPr>
      <w:keepNext/>
      <w:spacing w:after="0" w:line="300" w:lineRule="exact"/>
      <w:jc w:val="center"/>
      <w:outlineLvl w:val="0"/>
    </w:pPr>
    <w:rPr>
      <w:rFonts w:ascii="Times New Roman" w:hAnsi="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7770"/>
    <w:rPr>
      <w:rFonts w:ascii="Times New Roman" w:eastAsia="Times New Roman" w:hAnsi="Times New Roman" w:cs="Times New Roman"/>
      <w:b/>
      <w:bCs/>
      <w:sz w:val="24"/>
      <w:szCs w:val="20"/>
    </w:rPr>
  </w:style>
  <w:style w:type="paragraph" w:customStyle="1" w:styleId="ConsPlusNormal">
    <w:name w:val="ConsPlusNormal"/>
    <w:rsid w:val="00FF7770"/>
    <w:pPr>
      <w:widowControl w:val="0"/>
      <w:autoSpaceDE w:val="0"/>
      <w:autoSpaceDN w:val="0"/>
      <w:adjustRightInd w:val="0"/>
      <w:ind w:firstLine="720"/>
    </w:pPr>
    <w:rPr>
      <w:rFonts w:ascii="Arial" w:hAnsi="Arial" w:cs="Arial"/>
    </w:rPr>
  </w:style>
  <w:style w:type="paragraph" w:styleId="a3">
    <w:name w:val="Body Text Indent"/>
    <w:basedOn w:val="a"/>
    <w:link w:val="a4"/>
    <w:rsid w:val="00FF7770"/>
    <w:pPr>
      <w:spacing w:after="120" w:line="240" w:lineRule="auto"/>
      <w:ind w:left="283"/>
    </w:pPr>
    <w:rPr>
      <w:rFonts w:ascii="Times New Roman" w:hAnsi="Times New Roman"/>
      <w:sz w:val="20"/>
      <w:szCs w:val="20"/>
    </w:rPr>
  </w:style>
  <w:style w:type="character" w:customStyle="1" w:styleId="a4">
    <w:name w:val="Основной текст с отступом Знак"/>
    <w:basedOn w:val="a0"/>
    <w:link w:val="a3"/>
    <w:rsid w:val="00FF7770"/>
    <w:rPr>
      <w:rFonts w:ascii="Times New Roman" w:eastAsia="Times New Roman" w:hAnsi="Times New Roman" w:cs="Times New Roman"/>
      <w:sz w:val="20"/>
      <w:szCs w:val="20"/>
    </w:rPr>
  </w:style>
  <w:style w:type="paragraph" w:customStyle="1" w:styleId="21">
    <w:name w:val="Основной текст с отступом 21"/>
    <w:basedOn w:val="a"/>
    <w:rsid w:val="00FF7770"/>
    <w:pPr>
      <w:suppressAutoHyphens/>
      <w:spacing w:after="0" w:line="240" w:lineRule="auto"/>
      <w:ind w:firstLine="900"/>
      <w:jc w:val="both"/>
    </w:pPr>
    <w:rPr>
      <w:rFonts w:ascii="Times New Roman" w:hAnsi="Times New Roman"/>
      <w:sz w:val="28"/>
      <w:szCs w:val="20"/>
      <w:lang w:eastAsia="ar-SA"/>
    </w:rPr>
  </w:style>
  <w:style w:type="paragraph" w:styleId="a5">
    <w:name w:val="footnote text"/>
    <w:basedOn w:val="a"/>
    <w:link w:val="a6"/>
    <w:semiHidden/>
    <w:rsid w:val="00FF7770"/>
    <w:pPr>
      <w:spacing w:after="0" w:line="240" w:lineRule="auto"/>
    </w:pPr>
    <w:rPr>
      <w:rFonts w:ascii="Times New Roman" w:hAnsi="Times New Roman"/>
      <w:sz w:val="20"/>
      <w:szCs w:val="20"/>
    </w:rPr>
  </w:style>
  <w:style w:type="character" w:customStyle="1" w:styleId="a6">
    <w:name w:val="Текст сноски Знак"/>
    <w:basedOn w:val="a0"/>
    <w:link w:val="a5"/>
    <w:semiHidden/>
    <w:rsid w:val="00FF7770"/>
    <w:rPr>
      <w:rFonts w:ascii="Times New Roman" w:eastAsia="Times New Roman" w:hAnsi="Times New Roman" w:cs="Times New Roman"/>
      <w:sz w:val="20"/>
      <w:szCs w:val="20"/>
    </w:rPr>
  </w:style>
  <w:style w:type="paragraph" w:styleId="a7">
    <w:name w:val="Title"/>
    <w:basedOn w:val="a"/>
    <w:link w:val="a8"/>
    <w:qFormat/>
    <w:rsid w:val="00C34AD9"/>
    <w:pPr>
      <w:spacing w:after="0" w:line="240" w:lineRule="auto"/>
      <w:jc w:val="center"/>
    </w:pPr>
    <w:rPr>
      <w:rFonts w:ascii="Times New Roman" w:hAnsi="Times New Roman"/>
      <w:sz w:val="28"/>
      <w:szCs w:val="20"/>
    </w:rPr>
  </w:style>
  <w:style w:type="character" w:customStyle="1" w:styleId="a8">
    <w:name w:val="Название Знак"/>
    <w:basedOn w:val="a0"/>
    <w:link w:val="a7"/>
    <w:rsid w:val="00C34AD9"/>
    <w:rPr>
      <w:rFonts w:ascii="Times New Roman" w:hAnsi="Times New Roman"/>
      <w:sz w:val="28"/>
    </w:rPr>
  </w:style>
  <w:style w:type="paragraph" w:styleId="a9">
    <w:name w:val="Subtitle"/>
    <w:basedOn w:val="a"/>
    <w:link w:val="aa"/>
    <w:qFormat/>
    <w:rsid w:val="00C34AD9"/>
    <w:pPr>
      <w:spacing w:after="0" w:line="240" w:lineRule="auto"/>
      <w:jc w:val="center"/>
    </w:pPr>
    <w:rPr>
      <w:rFonts w:ascii="Times New Roman" w:hAnsi="Times New Roman"/>
      <w:sz w:val="24"/>
      <w:szCs w:val="20"/>
    </w:rPr>
  </w:style>
  <w:style w:type="character" w:customStyle="1" w:styleId="aa">
    <w:name w:val="Подзаголовок Знак"/>
    <w:basedOn w:val="a0"/>
    <w:link w:val="a9"/>
    <w:rsid w:val="00C34AD9"/>
    <w:rPr>
      <w:rFonts w:ascii="Times New Roman" w:hAnsi="Times New Roman"/>
      <w:sz w:val="24"/>
    </w:rPr>
  </w:style>
  <w:style w:type="paragraph" w:customStyle="1" w:styleId="ConsPlusTitle">
    <w:name w:val="ConsPlusTitle"/>
    <w:rsid w:val="007C09C4"/>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7C09C4"/>
    <w:pPr>
      <w:widowControl w:val="0"/>
      <w:autoSpaceDE w:val="0"/>
      <w:autoSpaceDN w:val="0"/>
      <w:adjustRightInd w:val="0"/>
    </w:pPr>
    <w:rPr>
      <w:rFonts w:ascii="Arial" w:hAnsi="Arial" w:cs="Arial"/>
    </w:rPr>
  </w:style>
  <w:style w:type="character" w:styleId="ab">
    <w:name w:val="Hyperlink"/>
    <w:basedOn w:val="a0"/>
    <w:uiPriority w:val="99"/>
    <w:unhideWhenUsed/>
    <w:rsid w:val="009E1988"/>
    <w:rPr>
      <w:color w:val="0000FF"/>
      <w:u w:val="single"/>
    </w:rPr>
  </w:style>
  <w:style w:type="paragraph" w:styleId="ac">
    <w:name w:val="List Paragraph"/>
    <w:basedOn w:val="a"/>
    <w:uiPriority w:val="34"/>
    <w:qFormat/>
    <w:rsid w:val="00E94B42"/>
    <w:pPr>
      <w:ind w:left="720"/>
      <w:contextualSpacing/>
    </w:pPr>
  </w:style>
  <w:style w:type="paragraph" w:customStyle="1" w:styleId="Style5">
    <w:name w:val="Style5"/>
    <w:basedOn w:val="a"/>
    <w:uiPriority w:val="99"/>
    <w:rsid w:val="007D722F"/>
    <w:pPr>
      <w:widowControl w:val="0"/>
      <w:autoSpaceDE w:val="0"/>
      <w:autoSpaceDN w:val="0"/>
      <w:adjustRightInd w:val="0"/>
      <w:spacing w:after="0" w:line="240" w:lineRule="auto"/>
      <w:jc w:val="both"/>
    </w:pPr>
    <w:rPr>
      <w:rFonts w:ascii="Times New Roman" w:hAnsi="Times New Roman"/>
      <w:sz w:val="24"/>
      <w:szCs w:val="24"/>
    </w:rPr>
  </w:style>
  <w:style w:type="paragraph" w:styleId="ad">
    <w:name w:val="Balloon Text"/>
    <w:basedOn w:val="a"/>
    <w:link w:val="ae"/>
    <w:uiPriority w:val="99"/>
    <w:semiHidden/>
    <w:unhideWhenUsed/>
    <w:rsid w:val="00585CE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85CEB"/>
    <w:rPr>
      <w:rFonts w:ascii="Tahoma" w:hAnsi="Tahoma" w:cs="Tahoma"/>
      <w:sz w:val="16"/>
      <w:szCs w:val="16"/>
    </w:rPr>
  </w:style>
  <w:style w:type="table" w:styleId="af">
    <w:name w:val="Table Grid"/>
    <w:basedOn w:val="a1"/>
    <w:uiPriority w:val="59"/>
    <w:rsid w:val="00C43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A5661-4231-4304-834D-A0BCD7C7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6897</Words>
  <Characters>39316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46121</CharactersWithSpaces>
  <SharedDoc>false</SharedDoc>
  <HLinks>
    <vt:vector size="6" baseType="variant">
      <vt:variant>
        <vt:i4>2883670</vt:i4>
      </vt:variant>
      <vt:variant>
        <vt:i4>0</vt:i4>
      </vt:variant>
      <vt:variant>
        <vt:i4>0</vt:i4>
      </vt:variant>
      <vt:variant>
        <vt:i4>5</vt:i4>
      </vt:variant>
      <vt:variant>
        <vt:lpwstr>mailto:school1@ivedu.ru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stepovich</dc:creator>
  <cp:lastModifiedBy>Burunduk-PC</cp:lastModifiedBy>
  <cp:revision>3</cp:revision>
  <cp:lastPrinted>2020-01-10T10:42:00Z</cp:lastPrinted>
  <dcterms:created xsi:type="dcterms:W3CDTF">2024-05-22T12:55:00Z</dcterms:created>
  <dcterms:modified xsi:type="dcterms:W3CDTF">2024-05-22T13:25:00Z</dcterms:modified>
</cp:coreProperties>
</file>